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7138"/>
      </w:tblGrid>
      <w:tr w:rsidR="00B2477A" w:rsidRPr="00F7727D" w:rsidTr="00B2477A">
        <w:trPr>
          <w:trHeight w:val="855"/>
        </w:trPr>
        <w:tc>
          <w:tcPr>
            <w:tcW w:w="3035" w:type="dxa"/>
          </w:tcPr>
          <w:p w:rsidR="00B2477A" w:rsidRPr="00F7727D" w:rsidRDefault="00B2477A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095B3732" wp14:editId="0B612DC4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</w:tcPr>
          <w:p w:rsidR="00B2477A" w:rsidRPr="00D70135" w:rsidRDefault="00B2477A" w:rsidP="00A30611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034362" w:rsidRDefault="009D0D2C" w:rsidP="009D0D2C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 w:rsidRPr="00B2477A">
        <w:rPr>
          <w:rFonts w:ascii="Tahoma" w:hAnsi="Tahoma" w:cs="Tahoma"/>
          <w:color w:val="808080" w:themeColor="background1" w:themeShade="80"/>
          <w:sz w:val="12"/>
        </w:rPr>
        <w:t>FE.</w:t>
      </w:r>
      <w:r w:rsidR="00D37752" w:rsidRPr="00B2477A">
        <w:rPr>
          <w:rFonts w:ascii="Tahoma" w:hAnsi="Tahoma" w:cs="Tahoma"/>
          <w:color w:val="808080" w:themeColor="background1" w:themeShade="80"/>
          <w:sz w:val="12"/>
        </w:rPr>
        <w:t>03</w:t>
      </w:r>
      <w:r w:rsidRPr="00B2477A">
        <w:rPr>
          <w:rFonts w:ascii="Tahoma" w:hAnsi="Tahoma" w:cs="Tahoma"/>
          <w:color w:val="808080" w:themeColor="background1" w:themeShade="80"/>
          <w:sz w:val="12"/>
        </w:rPr>
        <w:t>.</w:t>
      </w:r>
      <w:r w:rsidR="00D37752" w:rsidRPr="00B2477A">
        <w:rPr>
          <w:rFonts w:ascii="Tahoma" w:hAnsi="Tahoma" w:cs="Tahoma"/>
          <w:color w:val="808080" w:themeColor="background1" w:themeShade="80"/>
          <w:sz w:val="12"/>
        </w:rPr>
        <w:t>02</w:t>
      </w:r>
      <w:r w:rsidRPr="00B2477A">
        <w:rPr>
          <w:rFonts w:ascii="Tahoma" w:hAnsi="Tahoma" w:cs="Tahoma"/>
          <w:color w:val="808080" w:themeColor="background1" w:themeShade="80"/>
          <w:sz w:val="12"/>
        </w:rPr>
        <w:t>.</w:t>
      </w:r>
      <w:r w:rsidR="00E81763">
        <w:rPr>
          <w:rFonts w:ascii="Tahoma" w:hAnsi="Tahoma" w:cs="Tahoma"/>
          <w:color w:val="808080" w:themeColor="background1" w:themeShade="80"/>
          <w:sz w:val="12"/>
        </w:rPr>
        <w:t>A</w:t>
      </w:r>
      <w:r w:rsidR="00900C26">
        <w:rPr>
          <w:rFonts w:ascii="Tahoma" w:hAnsi="Tahoma" w:cs="Tahoma"/>
          <w:color w:val="808080" w:themeColor="background1" w:themeShade="80"/>
          <w:sz w:val="12"/>
        </w:rPr>
        <w:t>EL</w:t>
      </w:r>
      <w:r w:rsidRPr="00B2477A">
        <w:rPr>
          <w:rFonts w:ascii="Tahoma" w:hAnsi="Tahoma" w:cs="Tahoma"/>
          <w:color w:val="808080" w:themeColor="background1" w:themeShade="80"/>
          <w:sz w:val="12"/>
        </w:rPr>
        <w:t>.V0</w:t>
      </w:r>
      <w:r w:rsidR="00900C26">
        <w:rPr>
          <w:rFonts w:ascii="Tahoma" w:hAnsi="Tahoma" w:cs="Tahoma"/>
          <w:color w:val="808080" w:themeColor="background1" w:themeShade="80"/>
          <w:sz w:val="12"/>
        </w:rPr>
        <w:t>0</w:t>
      </w:r>
    </w:p>
    <w:tbl>
      <w:tblPr>
        <w:tblStyle w:val="TabelacomGrelh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B3676" w:rsidRPr="004B3676" w:rsidTr="00E81763">
        <w:tc>
          <w:tcPr>
            <w:tcW w:w="10065" w:type="dxa"/>
            <w:shd w:val="clear" w:color="auto" w:fill="F2F2F2" w:themeFill="background1" w:themeFillShade="F2"/>
          </w:tcPr>
          <w:p w:rsidR="004B3676" w:rsidRPr="004B3676" w:rsidRDefault="00E83ADF" w:rsidP="00B2477A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Informação sobre o </w:t>
            </w:r>
            <w:r w:rsidRPr="00900C26">
              <w:rPr>
                <w:rFonts w:ascii="Tahoma" w:hAnsi="Tahoma" w:cs="Tahoma"/>
                <w:b/>
                <w:szCs w:val="20"/>
              </w:rPr>
              <w:t>início</w:t>
            </w:r>
            <w:r w:rsidR="00AB2731" w:rsidRPr="00900C26">
              <w:rPr>
                <w:rFonts w:ascii="Tahoma" w:hAnsi="Tahoma" w:cs="Tahoma"/>
                <w:b/>
                <w:szCs w:val="20"/>
              </w:rPr>
              <w:t xml:space="preserve"> de</w:t>
            </w:r>
            <w:r w:rsidRPr="00900C26">
              <w:rPr>
                <w:rFonts w:ascii="Tahoma" w:hAnsi="Tahoma" w:cs="Tahoma"/>
                <w:b/>
                <w:szCs w:val="20"/>
              </w:rPr>
              <w:t xml:space="preserve"> </w:t>
            </w:r>
            <w:r w:rsidR="00900C26">
              <w:rPr>
                <w:rFonts w:ascii="Tahoma" w:hAnsi="Tahoma" w:cs="Tahoma"/>
                <w:b/>
                <w:szCs w:val="20"/>
              </w:rPr>
              <w:t>O</w:t>
            </w:r>
            <w:r w:rsidR="00900C26" w:rsidRPr="00B2477A">
              <w:rPr>
                <w:rFonts w:ascii="Tahoma" w:hAnsi="Tahoma" w:cs="Tahoma"/>
                <w:b/>
                <w:szCs w:val="20"/>
              </w:rPr>
              <w:t xml:space="preserve">bra </w:t>
            </w:r>
            <w:r w:rsidR="00900C26" w:rsidRPr="00900C26">
              <w:rPr>
                <w:rFonts w:ascii="Tahoma" w:hAnsi="Tahoma" w:cs="Tahoma"/>
                <w:b/>
                <w:szCs w:val="20"/>
              </w:rPr>
              <w:t>sem controlo prévio</w:t>
            </w:r>
            <w:r w:rsidRPr="00900C26">
              <w:rPr>
                <w:rFonts w:ascii="Tahoma" w:hAnsi="Tahoma" w:cs="Tahoma"/>
                <w:b/>
                <w:szCs w:val="20"/>
              </w:rPr>
              <w:t xml:space="preserve"> </w:t>
            </w:r>
          </w:p>
        </w:tc>
      </w:tr>
    </w:tbl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049"/>
        <w:gridCol w:w="241"/>
        <w:gridCol w:w="241"/>
        <w:gridCol w:w="1423"/>
        <w:gridCol w:w="516"/>
        <w:gridCol w:w="709"/>
        <w:gridCol w:w="1209"/>
        <w:gridCol w:w="350"/>
        <w:gridCol w:w="567"/>
        <w:gridCol w:w="93"/>
        <w:gridCol w:w="724"/>
        <w:gridCol w:w="1026"/>
      </w:tblGrid>
      <w:tr w:rsidR="001D737E" w:rsidRPr="003E14D2" w:rsidTr="00E81763">
        <w:trPr>
          <w:trHeight w:val="1131"/>
        </w:trPr>
        <w:tc>
          <w:tcPr>
            <w:tcW w:w="10099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AB2731" w:rsidRDefault="00AB2731" w:rsidP="00AB2731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>(RJUE - Decreto-Lei n.º 555/99, de 16 de dezembro, Decreto-Lei n.º 10/2024 de 8 de janeiro, Portaria n.º 71-A/2024 de 27 de fevereiro, RUEMP - Regulamento de Urbanização e Edificação do Município de Palmela e Regulamento e Tabela de Taxas Municipais)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E81763">
        <w:tc>
          <w:tcPr>
            <w:tcW w:w="10099" w:type="dxa"/>
            <w:gridSpan w:val="1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D37752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D37752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E81763">
        <w:trPr>
          <w:trHeight w:hRule="exact" w:val="284"/>
        </w:trPr>
        <w:tc>
          <w:tcPr>
            <w:tcW w:w="61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D37752" w:rsidP="00A30611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A30611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D37752" w:rsidP="0005250B">
            <w:pPr>
              <w:pStyle w:val="Ttulo51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2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A30611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E81763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 Designação</w:t>
            </w:r>
          </w:p>
        </w:tc>
        <w:tc>
          <w:tcPr>
            <w:tcW w:w="8148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EB5BA3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1D737E" w:rsidRPr="001A55F1" w:rsidTr="00E81763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 Sede</w:t>
            </w:r>
          </w:p>
        </w:tc>
        <w:tc>
          <w:tcPr>
            <w:tcW w:w="8148" w:type="dxa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EB5BA3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EB5BA3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049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EE534A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2" w:name="Listapendente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617FA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17FA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E81763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1D737E" w:rsidRPr="00EE534A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D37752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Telemóvel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E81763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148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1A55F1" w:rsidRDefault="00EB5BA3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E81763">
        <w:trPr>
          <w:trHeight w:hRule="exact" w:val="284"/>
        </w:trPr>
        <w:tc>
          <w:tcPr>
            <w:tcW w:w="100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17FA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17FA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8D2C27" w:rsidRPr="001A55F1" w:rsidTr="00E81763">
        <w:trPr>
          <w:trHeight w:hRule="exact" w:val="284"/>
        </w:trPr>
        <w:tc>
          <w:tcPr>
            <w:tcW w:w="100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C27" w:rsidRDefault="008D2C27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 de:</w:t>
            </w:r>
          </w:p>
        </w:tc>
      </w:tr>
      <w:tr w:rsidR="008D2C27" w:rsidRPr="001A55F1" w:rsidTr="00E81763">
        <w:trPr>
          <w:trHeight w:hRule="exact" w:val="284"/>
        </w:trPr>
        <w:tc>
          <w:tcPr>
            <w:tcW w:w="100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C27" w:rsidRDefault="008D2C27" w:rsidP="00B2477A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17FA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17FA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17FA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17FA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17FA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17FA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17FA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17FA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17FA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17FA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B2477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B2477A" w:rsidRPr="001A55F1" w:rsidTr="00E81763">
        <w:trPr>
          <w:trHeight w:hRule="exact" w:val="284"/>
        </w:trPr>
        <w:tc>
          <w:tcPr>
            <w:tcW w:w="100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77A" w:rsidRPr="007D41D9" w:rsidRDefault="00B2477A" w:rsidP="002477F5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617FA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17FA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2477F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</w:tbl>
    <w:p w:rsidR="00BB1B35" w:rsidRDefault="00BB1B35" w:rsidP="00BB1B35">
      <w:pPr>
        <w:spacing w:after="0"/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551"/>
        <w:gridCol w:w="2552"/>
        <w:gridCol w:w="2835"/>
      </w:tblGrid>
      <w:tr w:rsidR="001D737E" w:rsidRPr="00B2477A" w:rsidTr="00E81763">
        <w:tc>
          <w:tcPr>
            <w:tcW w:w="10099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B2477A" w:rsidRDefault="001D737E" w:rsidP="006866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B2477A">
              <w:rPr>
                <w:rFonts w:ascii="Tahoma" w:hAnsi="Tahoma" w:cs="Tahoma"/>
              </w:rPr>
              <w:t xml:space="preserve">Objeto </w:t>
            </w:r>
            <w:r w:rsidR="00D77FC9" w:rsidRPr="00B2477A">
              <w:rPr>
                <w:rFonts w:ascii="Tahoma" w:hAnsi="Tahoma" w:cs="Tahoma"/>
              </w:rPr>
              <w:t xml:space="preserve">da Comunicação </w:t>
            </w:r>
          </w:p>
        </w:tc>
      </w:tr>
      <w:tr w:rsidR="00B2477A" w:rsidRPr="00B2477A" w:rsidTr="00E81763">
        <w:tc>
          <w:tcPr>
            <w:tcW w:w="10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77A" w:rsidRPr="00B2477A" w:rsidRDefault="00B2477A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477A" w:rsidRPr="00B2477A" w:rsidTr="00E81763">
        <w:tc>
          <w:tcPr>
            <w:tcW w:w="10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77A" w:rsidRPr="00B2477A" w:rsidRDefault="00B2477A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477A">
              <w:rPr>
                <w:rFonts w:ascii="Tahoma" w:hAnsi="Tahoma" w:cs="Tahoma"/>
                <w:sz w:val="20"/>
                <w:szCs w:val="20"/>
              </w:rPr>
              <w:t xml:space="preserve">Ao abrigo do disposto </w:t>
            </w:r>
            <w:r w:rsidRPr="00900C26">
              <w:rPr>
                <w:rFonts w:ascii="Tahoma" w:hAnsi="Tahoma" w:cs="Tahoma"/>
                <w:sz w:val="20"/>
                <w:szCs w:val="20"/>
              </w:rPr>
              <w:t>no n.º 1 do art.º 80º-A do RJUE,</w:t>
            </w:r>
            <w:r w:rsidRPr="00B2477A">
              <w:rPr>
                <w:rFonts w:ascii="Tahoma" w:hAnsi="Tahoma" w:cs="Tahoma"/>
                <w:sz w:val="20"/>
                <w:szCs w:val="20"/>
              </w:rPr>
              <w:t xml:space="preserve"> informa do início dos trabalhos relativos a:</w:t>
            </w:r>
          </w:p>
        </w:tc>
      </w:tr>
      <w:tr w:rsidR="00AB2731" w:rsidRPr="00B2477A" w:rsidTr="00AB2731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2731" w:rsidRPr="00B2477A" w:rsidRDefault="00AB2731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de início da obra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B2731" w:rsidRPr="00B2477A" w:rsidRDefault="00AB2731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2731" w:rsidRPr="00900C26" w:rsidRDefault="00AB2731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0C26">
              <w:rPr>
                <w:rFonts w:ascii="Tahoma" w:hAnsi="Tahoma" w:cs="Tahoma"/>
                <w:sz w:val="20"/>
                <w:szCs w:val="20"/>
              </w:rPr>
              <w:t>Data de conclusão da obra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B2731" w:rsidRPr="00B2477A" w:rsidRDefault="00AB2731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2477A" w:rsidRPr="00B2477A" w:rsidTr="00E81763"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77A" w:rsidRPr="00B2477A" w:rsidRDefault="00B2477A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 dos Trabalhos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2477A" w:rsidRPr="00B2477A" w:rsidRDefault="00EB5BA3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2477A" w:rsidRPr="00B2477A" w:rsidTr="00E81763"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477A" w:rsidRDefault="00B2477A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477A">
              <w:rPr>
                <w:rFonts w:ascii="Tahoma" w:hAnsi="Tahoma" w:cs="Tahoma"/>
                <w:sz w:val="20"/>
                <w:szCs w:val="20"/>
              </w:rPr>
              <w:t xml:space="preserve">Pessoa encarregue pela </w:t>
            </w:r>
            <w:r w:rsidRPr="00900C26">
              <w:rPr>
                <w:rFonts w:ascii="Tahoma" w:hAnsi="Tahoma" w:cs="Tahoma"/>
                <w:sz w:val="20"/>
                <w:szCs w:val="20"/>
              </w:rPr>
              <w:t xml:space="preserve">execução </w:t>
            </w:r>
            <w:r w:rsidR="00294186" w:rsidRPr="00900C26">
              <w:rPr>
                <w:rFonts w:ascii="Tahoma" w:hAnsi="Tahoma" w:cs="Tahoma"/>
                <w:sz w:val="20"/>
                <w:szCs w:val="20"/>
              </w:rPr>
              <w:t>da obra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2477A" w:rsidRPr="00B2477A" w:rsidRDefault="00EB5BA3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94186" w:rsidRPr="00B2477A" w:rsidTr="00294186">
        <w:tc>
          <w:tcPr>
            <w:tcW w:w="10099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294186" w:rsidRPr="00B2477A" w:rsidRDefault="00294186" w:rsidP="0029418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00C26">
              <w:rPr>
                <w:rFonts w:ascii="Tahoma" w:hAnsi="Tahoma" w:cs="Tahoma"/>
                <w:sz w:val="20"/>
                <w:szCs w:val="20"/>
              </w:rPr>
              <w:t xml:space="preserve">Descrição dos trabalhos a realizar e justificação a isenção de controlo prévio identificando as disposições aplicáveis previstas nos </w:t>
            </w:r>
            <w:proofErr w:type="spellStart"/>
            <w:proofErr w:type="gramStart"/>
            <w:r w:rsidRPr="00900C26">
              <w:rPr>
                <w:rFonts w:ascii="Tahoma" w:hAnsi="Tahoma" w:cs="Tahoma"/>
                <w:sz w:val="20"/>
                <w:szCs w:val="20"/>
              </w:rPr>
              <w:t>art.ºs</w:t>
            </w:r>
            <w:proofErr w:type="spellEnd"/>
            <w:proofErr w:type="gramEnd"/>
            <w:r w:rsidRPr="00900C26">
              <w:rPr>
                <w:rFonts w:ascii="Tahoma" w:hAnsi="Tahoma" w:cs="Tahoma"/>
                <w:sz w:val="20"/>
                <w:szCs w:val="20"/>
              </w:rPr>
              <w:t xml:space="preserve"> 6.º </w:t>
            </w:r>
            <w:r>
              <w:rPr>
                <w:rFonts w:ascii="Tahoma" w:hAnsi="Tahoma" w:cs="Tahoma"/>
                <w:sz w:val="20"/>
                <w:szCs w:val="20"/>
              </w:rPr>
              <w:t xml:space="preserve">e 6.º-A </w:t>
            </w:r>
            <w:r w:rsidR="00617FAD">
              <w:rPr>
                <w:rFonts w:ascii="Tahoma" w:hAnsi="Tahoma" w:cs="Tahoma"/>
                <w:sz w:val="20"/>
                <w:szCs w:val="20"/>
              </w:rPr>
              <w:t xml:space="preserve">e 7.º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="00900C26" w:rsidRPr="00900C26">
              <w:rPr>
                <w:rFonts w:ascii="Tahoma" w:hAnsi="Tahoma" w:cs="Tahoma"/>
                <w:sz w:val="20"/>
                <w:szCs w:val="20"/>
              </w:rPr>
              <w:t>RJUE</w:t>
            </w:r>
            <w:r w:rsidR="00900C2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294186" w:rsidRPr="00B2477A" w:rsidTr="00294186">
        <w:trPr>
          <w:trHeight w:val="1060"/>
        </w:trPr>
        <w:tc>
          <w:tcPr>
            <w:tcW w:w="1009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294186" w:rsidRPr="00B2477A" w:rsidRDefault="00294186" w:rsidP="00B2477A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94186" w:rsidRDefault="00294186">
      <w:bookmarkStart w:id="4" w:name="_GoBack"/>
      <w:bookmarkEnd w:id="4"/>
    </w:p>
    <w:tbl>
      <w:tblPr>
        <w:tblW w:w="1006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596"/>
        <w:gridCol w:w="6980"/>
      </w:tblGrid>
      <w:tr w:rsidR="00F03915" w:rsidRPr="00AD1595" w:rsidTr="00294186">
        <w:trPr>
          <w:trHeight w:val="284"/>
        </w:trPr>
        <w:tc>
          <w:tcPr>
            <w:tcW w:w="10068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E83ADF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B2477A" w:rsidRPr="00130E30" w:rsidTr="00294186">
        <w:trPr>
          <w:trHeight w:val="621"/>
        </w:trPr>
        <w:tc>
          <w:tcPr>
            <w:tcW w:w="10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477A" w:rsidRDefault="00B2477A" w:rsidP="00951B2B">
            <w:pPr>
              <w:spacing w:before="120" w:after="120"/>
              <w:jc w:val="both"/>
            </w:pPr>
            <w:r w:rsidRPr="00A86009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8" w:history="1">
              <w:r w:rsidRPr="00A86009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A86009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9" w:history="1">
              <w:r w:rsidRPr="00A86009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A86009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</w:t>
            </w:r>
            <w:r w:rsidRPr="00A86009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 xml:space="preserve">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10" w:history="1">
              <w:r w:rsidRPr="00A86009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A8600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294186">
        <w:trPr>
          <w:trHeight w:val="70"/>
        </w:trPr>
        <w:tc>
          <w:tcPr>
            <w:tcW w:w="10068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Data e assinatura</w:t>
            </w:r>
          </w:p>
        </w:tc>
      </w:tr>
      <w:tr w:rsidR="00F03915" w:rsidRPr="00602B0A" w:rsidTr="00294186">
        <w:trPr>
          <w:trHeight w:val="266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915" w:rsidRPr="00602B0A" w:rsidRDefault="00F03915" w:rsidP="00A30611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8"/>
                <w:szCs w:val="2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602B0A" w:rsidRDefault="00F03915" w:rsidP="00A30611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8"/>
                <w:szCs w:val="20"/>
              </w:rPr>
            </w:pPr>
          </w:p>
        </w:tc>
      </w:tr>
      <w:tr w:rsidR="00F03915" w:rsidRPr="001A55F1" w:rsidTr="00294186">
        <w:trPr>
          <w:trHeight w:val="187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294186">
        <w:trPr>
          <w:trHeight w:hRule="exact"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951B2B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A30611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294186">
        <w:trPr>
          <w:trHeight w:val="698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98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B2477A" w:rsidP="00602B0A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477A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EB2BBC" w:rsidRDefault="00EB2BBC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477A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F03915" w:rsidRDefault="00B2477A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Nota: </w:t>
      </w:r>
      <w:r w:rsidR="00D52E38">
        <w:rPr>
          <w:rFonts w:ascii="Tahoma" w:hAnsi="Tahoma" w:cs="Tahoma"/>
          <w:sz w:val="16"/>
          <w:szCs w:val="16"/>
        </w:rPr>
        <w:t>A</w:t>
      </w:r>
      <w:r w:rsidR="00F03915" w:rsidRPr="00D200E6">
        <w:rPr>
          <w:rFonts w:ascii="Tahoma" w:hAnsi="Tahoma" w:cs="Tahoma"/>
          <w:sz w:val="16"/>
          <w:szCs w:val="16"/>
        </w:rPr>
        <w:t>s falsas declarações ou a falsificação de documentos constituem crime nos termos previstos, respetivamente, nos artigos 348º -</w:t>
      </w:r>
      <w:r w:rsidR="00F03915">
        <w:rPr>
          <w:rFonts w:ascii="Tahoma" w:hAnsi="Tahoma" w:cs="Tahoma"/>
          <w:sz w:val="16"/>
          <w:szCs w:val="16"/>
        </w:rPr>
        <w:t xml:space="preserve"> </w:t>
      </w:r>
      <w:r w:rsidR="00F03915" w:rsidRPr="00D200E6">
        <w:rPr>
          <w:rFonts w:ascii="Tahoma" w:hAnsi="Tahoma" w:cs="Tahoma"/>
          <w:sz w:val="16"/>
          <w:szCs w:val="16"/>
        </w:rPr>
        <w:t>A e 256º do Código Penal</w:t>
      </w:r>
      <w:r w:rsidR="00F03915" w:rsidRPr="003F39F0">
        <w:rPr>
          <w:rFonts w:ascii="Tahoma" w:hAnsi="Tahoma" w:cs="Tahoma"/>
          <w:sz w:val="16"/>
          <w:szCs w:val="16"/>
        </w:rPr>
        <w:t>.</w:t>
      </w:r>
    </w:p>
    <w:sectPr w:rsidR="00F03915" w:rsidSect="00B2477A">
      <w:headerReference w:type="default" r:id="rId11"/>
      <w:footerReference w:type="default" r:id="rId12"/>
      <w:footerReference w:type="first" r:id="rId13"/>
      <w:pgSz w:w="11906" w:h="16838"/>
      <w:pgMar w:top="567" w:right="851" w:bottom="426" w:left="1134" w:header="561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LF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2477A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B2477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B2477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B2477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34B9B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34B9B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8"/>
      <w:gridCol w:w="4643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2477A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4"/>
              <w:szCs w:val="16"/>
            </w:rPr>
          </w:pPr>
          <w:r w:rsidRPr="00B2477A">
            <w:rPr>
              <w:rFonts w:ascii="Tahoma" w:hAnsi="Tahoma" w:cs="Tahoma"/>
              <w:color w:val="808080" w:themeColor="background1" w:themeShade="80"/>
              <w:sz w:val="14"/>
              <w:szCs w:val="16"/>
            </w:rPr>
            <w:t>FI.01.</w:t>
          </w:r>
          <w:proofErr w:type="gramStart"/>
          <w:r w:rsidRPr="00B2477A">
            <w:rPr>
              <w:rFonts w:ascii="Tahoma" w:hAnsi="Tahoma" w:cs="Tahoma"/>
              <w:color w:val="808080" w:themeColor="background1" w:themeShade="80"/>
              <w:sz w:val="14"/>
              <w:szCs w:val="16"/>
            </w:rPr>
            <w:t>01.D.V.</w:t>
          </w:r>
          <w:proofErr w:type="gramEnd"/>
          <w:r w:rsidRPr="00B2477A">
            <w:rPr>
              <w:rFonts w:ascii="Tahoma" w:hAnsi="Tahoma" w:cs="Tahoma"/>
              <w:color w:val="808080" w:themeColor="background1" w:themeShade="80"/>
              <w:sz w:val="14"/>
              <w:szCs w:val="16"/>
            </w:rPr>
            <w:t>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34B9B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34B9B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footnote>
  <w:footnote w:id="1">
    <w:p w:rsidR="00D37752" w:rsidRPr="00B2477A" w:rsidRDefault="00D37752">
      <w:pPr>
        <w:pStyle w:val="Textodenotaderodap"/>
        <w:rPr>
          <w:rFonts w:ascii="Tahoma" w:hAnsi="Tahoma" w:cs="Tahoma"/>
          <w:sz w:val="14"/>
          <w:szCs w:val="16"/>
        </w:rPr>
      </w:pPr>
      <w:r w:rsidRPr="00B2477A">
        <w:rPr>
          <w:rStyle w:val="Refdenotaderodap"/>
          <w:rFonts w:ascii="Tahoma" w:hAnsi="Tahoma" w:cs="Tahoma"/>
          <w:sz w:val="14"/>
          <w:szCs w:val="16"/>
        </w:rPr>
        <w:footnoteRef/>
      </w:r>
      <w:r w:rsidRPr="00B2477A">
        <w:rPr>
          <w:rFonts w:ascii="Tahoma" w:hAnsi="Tahoma" w:cs="Tahoma"/>
          <w:sz w:val="14"/>
          <w:szCs w:val="16"/>
        </w:rPr>
        <w:t xml:space="preserve"> NIF – Número de Identificação Fiscal; NIPC – Número de Identificação de Pessoa Coletiva.</w:t>
      </w:r>
    </w:p>
  </w:footnote>
  <w:footnote w:id="2">
    <w:p w:rsidR="00D37752" w:rsidRPr="00B2477A" w:rsidRDefault="00D37752">
      <w:pPr>
        <w:pStyle w:val="Textodenotaderodap"/>
        <w:rPr>
          <w:rFonts w:ascii="Tahoma" w:hAnsi="Tahoma" w:cs="Tahoma"/>
          <w:sz w:val="14"/>
          <w:szCs w:val="16"/>
        </w:rPr>
      </w:pPr>
      <w:r w:rsidRPr="00B2477A">
        <w:rPr>
          <w:rFonts w:ascii="Tahoma" w:hAnsi="Tahoma" w:cs="Tahoma"/>
          <w:sz w:val="14"/>
          <w:szCs w:val="16"/>
          <w:vertAlign w:val="superscript"/>
        </w:rPr>
        <w:footnoteRef/>
      </w:r>
      <w:r w:rsidRPr="00B2477A">
        <w:rPr>
          <w:rFonts w:ascii="Tahoma" w:hAnsi="Tahoma" w:cs="Tahoma"/>
          <w:sz w:val="14"/>
          <w:szCs w:val="16"/>
        </w:rPr>
        <w:t xml:space="preserve"> Tipo de Contribuinte: S – Singular; C- Pessoa Coletiva; P – Público; A – Associação/Instituição</w:t>
      </w:r>
    </w:p>
  </w:footnote>
  <w:footnote w:id="3">
    <w:p w:rsidR="001D737E" w:rsidRPr="008D2C27" w:rsidRDefault="001D737E" w:rsidP="001D737E">
      <w:pPr>
        <w:pStyle w:val="Textodenotaderodap"/>
        <w:rPr>
          <w:rFonts w:ascii="Tahoma" w:hAnsi="Tahoma" w:cs="Tahoma"/>
          <w:sz w:val="16"/>
          <w:szCs w:val="16"/>
        </w:rPr>
      </w:pPr>
      <w:r w:rsidRPr="00B2477A">
        <w:rPr>
          <w:rStyle w:val="Refdenotaderodap"/>
          <w:rFonts w:ascii="Tahoma" w:hAnsi="Tahoma" w:cs="Tahoma"/>
          <w:sz w:val="14"/>
          <w:szCs w:val="16"/>
        </w:rPr>
        <w:footnoteRef/>
      </w:r>
      <w:r w:rsidRPr="00B2477A">
        <w:rPr>
          <w:rFonts w:ascii="Tahoma" w:hAnsi="Tahoma" w:cs="Tahoma"/>
          <w:sz w:val="14"/>
          <w:szCs w:val="16"/>
        </w:rPr>
        <w:t xml:space="preserve"> Conforme previsto no n.º 1 do artigo 63.º do Código de Procedimento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B2477A" w:rsidRPr="00F7727D" w:rsidTr="00B2477A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B2477A" w:rsidRPr="00F7727D" w:rsidRDefault="00B2477A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1426EAB0" wp14:editId="34062A52">
                <wp:extent cx="1713230" cy="688975"/>
                <wp:effectExtent l="0" t="0" r="127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2477A" w:rsidRPr="00F7727D" w:rsidTr="00B2477A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B2477A" w:rsidRPr="00F7727D" w:rsidRDefault="00B2477A" w:rsidP="00A30611">
          <w:pPr>
            <w:pStyle w:val="Cabealho"/>
            <w:rPr>
              <w:rFonts w:ascii="Arial" w:hAnsi="Arial" w:cs="Arial"/>
            </w:rPr>
          </w:pPr>
        </w:p>
      </w:tc>
    </w:tr>
    <w:tr w:rsidR="00B2477A" w:rsidRPr="00F7727D" w:rsidTr="00B2477A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B2477A" w:rsidRPr="00F7727D" w:rsidRDefault="00B2477A" w:rsidP="00A30611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00B99"/>
    <w:rsid w:val="00034362"/>
    <w:rsid w:val="00034B9B"/>
    <w:rsid w:val="0005250B"/>
    <w:rsid w:val="000A3609"/>
    <w:rsid w:val="000A59A0"/>
    <w:rsid w:val="000D0BAA"/>
    <w:rsid w:val="00116666"/>
    <w:rsid w:val="00120581"/>
    <w:rsid w:val="00130E30"/>
    <w:rsid w:val="001960B3"/>
    <w:rsid w:val="001B00F1"/>
    <w:rsid w:val="001B363B"/>
    <w:rsid w:val="001C7F2E"/>
    <w:rsid w:val="001D737E"/>
    <w:rsid w:val="002020B1"/>
    <w:rsid w:val="00202F00"/>
    <w:rsid w:val="002477F5"/>
    <w:rsid w:val="0029269C"/>
    <w:rsid w:val="00294186"/>
    <w:rsid w:val="002A68C4"/>
    <w:rsid w:val="002D6E4F"/>
    <w:rsid w:val="002E0C9B"/>
    <w:rsid w:val="002E1F30"/>
    <w:rsid w:val="00430588"/>
    <w:rsid w:val="0046075C"/>
    <w:rsid w:val="004B3676"/>
    <w:rsid w:val="004B4897"/>
    <w:rsid w:val="00531770"/>
    <w:rsid w:val="005A30C6"/>
    <w:rsid w:val="005C176C"/>
    <w:rsid w:val="005D0843"/>
    <w:rsid w:val="00602B0A"/>
    <w:rsid w:val="00617FAD"/>
    <w:rsid w:val="006569D8"/>
    <w:rsid w:val="006866B7"/>
    <w:rsid w:val="006C3281"/>
    <w:rsid w:val="00776A03"/>
    <w:rsid w:val="007B1E35"/>
    <w:rsid w:val="007D15F6"/>
    <w:rsid w:val="00832798"/>
    <w:rsid w:val="00834C68"/>
    <w:rsid w:val="008D07E6"/>
    <w:rsid w:val="008D2C27"/>
    <w:rsid w:val="00900C26"/>
    <w:rsid w:val="00951B2B"/>
    <w:rsid w:val="009D0D2C"/>
    <w:rsid w:val="009F53F7"/>
    <w:rsid w:val="00A12B44"/>
    <w:rsid w:val="00AA1A1C"/>
    <w:rsid w:val="00AB2731"/>
    <w:rsid w:val="00AC2FA1"/>
    <w:rsid w:val="00AE146E"/>
    <w:rsid w:val="00B02CD0"/>
    <w:rsid w:val="00B116B7"/>
    <w:rsid w:val="00B2477A"/>
    <w:rsid w:val="00B32441"/>
    <w:rsid w:val="00B9155C"/>
    <w:rsid w:val="00BB1B35"/>
    <w:rsid w:val="00BD07F6"/>
    <w:rsid w:val="00BD0DEF"/>
    <w:rsid w:val="00BE2BA3"/>
    <w:rsid w:val="00C12F9C"/>
    <w:rsid w:val="00C153EC"/>
    <w:rsid w:val="00C86696"/>
    <w:rsid w:val="00CC6043"/>
    <w:rsid w:val="00CE5C6E"/>
    <w:rsid w:val="00D03EB4"/>
    <w:rsid w:val="00D07813"/>
    <w:rsid w:val="00D37752"/>
    <w:rsid w:val="00D52E38"/>
    <w:rsid w:val="00D56792"/>
    <w:rsid w:val="00D633EE"/>
    <w:rsid w:val="00D71192"/>
    <w:rsid w:val="00D77FC9"/>
    <w:rsid w:val="00DA6161"/>
    <w:rsid w:val="00E548BE"/>
    <w:rsid w:val="00E6693F"/>
    <w:rsid w:val="00E81763"/>
    <w:rsid w:val="00E83ADF"/>
    <w:rsid w:val="00EB2BBC"/>
    <w:rsid w:val="00EB5BA3"/>
    <w:rsid w:val="00EE7247"/>
    <w:rsid w:val="00F03915"/>
    <w:rsid w:val="00F07955"/>
    <w:rsid w:val="00F77649"/>
    <w:rsid w:val="00F94458"/>
    <w:rsid w:val="00FB0BA8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2C4C1E2"/>
  <w15:docId w15:val="{4E2A4B75-166C-40B0-896B-C53612D7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rsid w:val="001D737E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B02CD0"/>
    <w:rPr>
      <w:color w:val="0000FF" w:themeColor="hyperlink"/>
      <w:u w:val="single"/>
    </w:rPr>
  </w:style>
  <w:style w:type="paragraph" w:customStyle="1" w:styleId="Default">
    <w:name w:val="Default"/>
    <w:basedOn w:val="Normal"/>
    <w:rsid w:val="00D77FC9"/>
    <w:pPr>
      <w:autoSpaceDE w:val="0"/>
      <w:autoSpaceDN w:val="0"/>
      <w:spacing w:after="0" w:line="240" w:lineRule="auto"/>
    </w:pPr>
    <w:rPr>
      <w:rFonts w:ascii="ScalaSansLF-Regular" w:hAnsi="ScalaSansLF-Regular" w:cs="Times New Roman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m-palmela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m-palmela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aodados@cm-palmela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B1D8-730A-4B1F-9669-69AAF54B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Mata</dc:creator>
  <cp:lastModifiedBy>Sofia Mata</cp:lastModifiedBy>
  <cp:revision>3</cp:revision>
  <cp:lastPrinted>2024-03-04T13:19:00Z</cp:lastPrinted>
  <dcterms:created xsi:type="dcterms:W3CDTF">2024-03-08T13:23:00Z</dcterms:created>
  <dcterms:modified xsi:type="dcterms:W3CDTF">2024-03-08T13:23:00Z</dcterms:modified>
</cp:coreProperties>
</file>