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"/>
        <w:gridCol w:w="10208"/>
        <w:gridCol w:w="61"/>
        <w:gridCol w:w="43"/>
      </w:tblGrid>
      <w:tr w:rsidR="00DF124B" w:rsidRPr="00EE534A" w14:paraId="6844B931" w14:textId="77777777" w:rsidTr="00CE1ECD">
        <w:trPr>
          <w:gridAfter w:val="1"/>
          <w:wAfter w:w="43" w:type="dxa"/>
          <w:trHeight w:val="518"/>
        </w:trPr>
        <w:tc>
          <w:tcPr>
            <w:tcW w:w="104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0D2F66D" w14:textId="62EB9985" w:rsidR="00DF124B" w:rsidRPr="00CE1ECD" w:rsidRDefault="008759D1" w:rsidP="00CE1ECD">
            <w:pPr>
              <w:jc w:val="center"/>
              <w:rPr>
                <w:rFonts w:ascii="Tahoma" w:hAnsi="Tahoma" w:cs="Tahoma"/>
                <w:b/>
                <w:smallCaps/>
                <w:sz w:val="22"/>
                <w:szCs w:val="22"/>
              </w:rPr>
            </w:pPr>
            <w:r w:rsidRPr="00CE1ECD">
              <w:rPr>
                <w:rFonts w:ascii="Tahoma" w:hAnsi="Tahoma" w:cs="Tahoma"/>
                <w:b/>
                <w:sz w:val="22"/>
                <w:szCs w:val="22"/>
              </w:rPr>
              <w:t>Anexo I</w:t>
            </w:r>
            <w:r w:rsidR="004B580A" w:rsidRPr="00CE1ECD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823109">
              <w:rPr>
                <w:rFonts w:ascii="Tahoma" w:hAnsi="Tahoma" w:cs="Tahoma"/>
                <w:b/>
                <w:sz w:val="22"/>
                <w:szCs w:val="22"/>
              </w:rPr>
              <w:t xml:space="preserve">- </w:t>
            </w:r>
            <w:r w:rsidR="00823109" w:rsidRPr="00823109">
              <w:rPr>
                <w:rFonts w:ascii="Tahoma" w:hAnsi="Tahoma" w:cs="Tahoma"/>
                <w:b/>
                <w:sz w:val="22"/>
                <w:szCs w:val="22"/>
              </w:rPr>
              <w:t>Isenção ou Redução de Taxas (exceto Urbanismo)</w:t>
            </w:r>
          </w:p>
        </w:tc>
      </w:tr>
      <w:tr w:rsidR="00DF124B" w:rsidRPr="00CE1ECD" w14:paraId="1747B9D5" w14:textId="77777777" w:rsidTr="00CE1ECD">
        <w:trPr>
          <w:trHeight w:val="80"/>
        </w:trPr>
        <w:tc>
          <w:tcPr>
            <w:tcW w:w="10452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2F8187E9" w14:textId="77777777" w:rsidR="00DF124B" w:rsidRPr="00CE1ECD" w:rsidRDefault="00DF124B" w:rsidP="00CE1EC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124B" w:rsidRPr="00AD1595" w14:paraId="5D6B76D5" w14:textId="77777777" w:rsidTr="008732D7">
        <w:trPr>
          <w:trHeight w:val="256"/>
        </w:trPr>
        <w:tc>
          <w:tcPr>
            <w:tcW w:w="10452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5B0DF18" w14:textId="77777777" w:rsidR="00DF124B" w:rsidRPr="00AD1595" w:rsidRDefault="008759D1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Composição e situação económica do agregado familiar do</w:t>
            </w:r>
            <w:r w:rsidR="00CE1ECD">
              <w:rPr>
                <w:rFonts w:ascii="Tahoma" w:hAnsi="Tahoma" w:cs="Tahoma"/>
                <w:sz w:val="22"/>
                <w:szCs w:val="22"/>
              </w:rPr>
              <w:t>/a</w:t>
            </w:r>
            <w:r>
              <w:rPr>
                <w:rFonts w:ascii="Tahoma" w:hAnsi="Tahoma" w:cs="Tahoma"/>
                <w:sz w:val="22"/>
                <w:szCs w:val="22"/>
              </w:rPr>
              <w:t xml:space="preserve"> requerente </w:t>
            </w:r>
          </w:p>
        </w:tc>
      </w:tr>
      <w:tr w:rsidR="008759D1" w:rsidRPr="006464AE" w14:paraId="585C754B" w14:textId="77777777" w:rsidTr="00CC69E2">
        <w:trPr>
          <w:gridAfter w:val="2"/>
          <w:wAfter w:w="104" w:type="dxa"/>
          <w:trHeight w:val="723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A9E6B" w14:textId="77777777" w:rsidR="008759D1" w:rsidRPr="006464AE" w:rsidRDefault="008759D1" w:rsidP="00CC69E2">
            <w:pPr>
              <w:pStyle w:val="Ttulo5"/>
              <w:spacing w:after="0"/>
              <w:jc w:val="both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6464A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Para apreciação da insuficiência económica de pessoas singulares deverá ser, obrigatoriamente, preenchida a seguinte informação.</w:t>
            </w:r>
          </w:p>
        </w:tc>
      </w:tr>
      <w:tr w:rsidR="008759D1" w:rsidRPr="006464AE" w14:paraId="633B0131" w14:textId="77777777" w:rsidTr="00464995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shd w:val="pct50" w:color="CCFFCC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40" w:type="dxa"/>
          <w:wAfter w:w="43" w:type="dxa"/>
          <w:trHeight w:val="10894"/>
        </w:trPr>
        <w:tc>
          <w:tcPr>
            <w:tcW w:w="10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0C92FD" w14:textId="77777777" w:rsidR="008759D1" w:rsidRPr="006464AE" w:rsidRDefault="008759D1" w:rsidP="00EF4D7A">
            <w:pPr>
              <w:ind w:left="294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36FDE75" w14:textId="77777777" w:rsidR="008759D1" w:rsidRPr="006464AE" w:rsidRDefault="008759D1" w:rsidP="008732D7">
            <w:pPr>
              <w:numPr>
                <w:ilvl w:val="0"/>
                <w:numId w:val="4"/>
              </w:numPr>
              <w:spacing w:after="240"/>
              <w:ind w:left="295" w:hanging="295"/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2"/>
                <w:szCs w:val="22"/>
              </w:rPr>
              <w:t>Agregado Familiar</w:t>
            </w:r>
            <w:r w:rsidR="00CE1ECD">
              <w:rPr>
                <w:rStyle w:val="Refdenotaderodap"/>
                <w:rFonts w:ascii="Tahoma" w:hAnsi="Tahoma" w:cs="Tahoma"/>
                <w:bCs/>
                <w:sz w:val="22"/>
                <w:szCs w:val="22"/>
              </w:rPr>
              <w:footnoteReference w:id="1"/>
            </w: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2274"/>
              <w:gridCol w:w="3338"/>
            </w:tblGrid>
            <w:tr w:rsidR="008759D1" w:rsidRPr="006464AE" w14:paraId="2D5E2E08" w14:textId="77777777" w:rsidTr="00CE1ECD">
              <w:trPr>
                <w:trHeight w:val="381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</w:tcPr>
                <w:p w14:paraId="25B613BC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2274" w:type="dxa"/>
                  <w:shd w:val="clear" w:color="auto" w:fill="auto"/>
                  <w:vAlign w:val="center"/>
                </w:tcPr>
                <w:p w14:paraId="551FD60F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Parentesco</w:t>
                  </w:r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14:paraId="4163D138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N.º de Identificação Fiscal</w:t>
                  </w:r>
                </w:p>
              </w:tc>
            </w:tr>
            <w:tr w:rsidR="008759D1" w:rsidRPr="006464AE" w14:paraId="6ED5713D" w14:textId="77777777" w:rsidTr="00CE1ECD">
              <w:trPr>
                <w:trHeight w:val="381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</w:tcPr>
                <w:p w14:paraId="1118B6D6" w14:textId="77777777" w:rsidR="008759D1" w:rsidRPr="006464AE" w:rsidRDefault="008759D1" w:rsidP="00EF4D7A">
                  <w:pPr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1</w:t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 </w:t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74" w:type="dxa"/>
                  <w:shd w:val="clear" w:color="auto" w:fill="auto"/>
                  <w:vAlign w:val="center"/>
                </w:tcPr>
                <w:p w14:paraId="7C2ADF9E" w14:textId="77777777" w:rsidR="008759D1" w:rsidRPr="006464AE" w:rsidRDefault="00CE1ECD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0" w:name="Texto19"/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14:paraId="13D1B33A" w14:textId="77777777" w:rsidR="008759D1" w:rsidRPr="006464AE" w:rsidRDefault="00CE1ECD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759D1" w:rsidRPr="006464AE" w14:paraId="26A333D2" w14:textId="77777777" w:rsidTr="00CE1ECD">
              <w:trPr>
                <w:trHeight w:val="381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</w:tcPr>
                <w:p w14:paraId="0D6621B5" w14:textId="77777777" w:rsidR="008759D1" w:rsidRPr="00CE1ECD" w:rsidRDefault="008759D1" w:rsidP="00EF4D7A"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2</w:t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 </w:t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="00CE1ECD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74" w:type="dxa"/>
                  <w:shd w:val="clear" w:color="auto" w:fill="auto"/>
                  <w:vAlign w:val="center"/>
                </w:tcPr>
                <w:p w14:paraId="2227C9A3" w14:textId="77777777" w:rsidR="008759D1" w:rsidRPr="006464AE" w:rsidRDefault="00CE1ECD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14:paraId="6B6F447C" w14:textId="77777777" w:rsidR="008759D1" w:rsidRPr="006464AE" w:rsidRDefault="00CE1ECD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E1ECD" w:rsidRPr="006464AE" w14:paraId="41B790B1" w14:textId="77777777" w:rsidTr="00CE1ECD">
              <w:trPr>
                <w:trHeight w:val="381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</w:tcPr>
                <w:p w14:paraId="5E07D2FC" w14:textId="77777777" w:rsidR="00CE1ECD" w:rsidRPr="006464AE" w:rsidRDefault="00CE1ECD" w:rsidP="00EF4D7A">
                  <w:pPr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74" w:type="dxa"/>
                  <w:shd w:val="clear" w:color="auto" w:fill="auto"/>
                  <w:vAlign w:val="center"/>
                </w:tcPr>
                <w:p w14:paraId="6D35E343" w14:textId="77777777" w:rsidR="00CE1ECD" w:rsidRPr="006464AE" w:rsidRDefault="00CE1ECD" w:rsidP="00CE1ECD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14:paraId="475C79C0" w14:textId="77777777" w:rsidR="00CE1ECD" w:rsidRPr="006464AE" w:rsidRDefault="00CE1ECD" w:rsidP="00CE1ECD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E1ECD" w:rsidRPr="006464AE" w14:paraId="51B19FC9" w14:textId="77777777" w:rsidTr="00CE1ECD">
              <w:trPr>
                <w:trHeight w:val="381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</w:tcPr>
                <w:p w14:paraId="3A36BD41" w14:textId="77777777" w:rsidR="00CE1ECD" w:rsidRPr="006464AE" w:rsidRDefault="00CE1ECD" w:rsidP="00EF4D7A">
                  <w:pPr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74" w:type="dxa"/>
                  <w:shd w:val="clear" w:color="auto" w:fill="auto"/>
                  <w:vAlign w:val="center"/>
                </w:tcPr>
                <w:p w14:paraId="6107301E" w14:textId="77777777" w:rsidR="00CE1ECD" w:rsidRPr="006464AE" w:rsidRDefault="00CE1ECD" w:rsidP="00CE1ECD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14:paraId="6BCDD001" w14:textId="77777777" w:rsidR="00CE1ECD" w:rsidRPr="006464AE" w:rsidRDefault="00CE1ECD" w:rsidP="00CE1ECD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E1ECD" w:rsidRPr="006464AE" w14:paraId="29CB421B" w14:textId="77777777" w:rsidTr="00CE1ECD">
              <w:trPr>
                <w:trHeight w:val="381"/>
                <w:jc w:val="center"/>
              </w:trPr>
              <w:tc>
                <w:tcPr>
                  <w:tcW w:w="4403" w:type="dxa"/>
                  <w:shd w:val="clear" w:color="auto" w:fill="auto"/>
                  <w:vAlign w:val="center"/>
                </w:tcPr>
                <w:p w14:paraId="264BD1BD" w14:textId="77777777" w:rsidR="00CE1ECD" w:rsidRPr="006464AE" w:rsidRDefault="00CE1ECD" w:rsidP="00EF4D7A">
                  <w:pPr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5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74" w:type="dxa"/>
                  <w:shd w:val="clear" w:color="auto" w:fill="auto"/>
                  <w:vAlign w:val="center"/>
                </w:tcPr>
                <w:p w14:paraId="45BA12D5" w14:textId="77777777" w:rsidR="00CE1ECD" w:rsidRPr="006464AE" w:rsidRDefault="00CE1ECD" w:rsidP="00CE1ECD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38" w:type="dxa"/>
                  <w:shd w:val="clear" w:color="auto" w:fill="auto"/>
                  <w:vAlign w:val="center"/>
                </w:tcPr>
                <w:p w14:paraId="0E7140AF" w14:textId="77777777" w:rsidR="00CE1ECD" w:rsidRPr="006464AE" w:rsidRDefault="00CE1ECD" w:rsidP="00CE1ECD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5B3D90D" w14:textId="77777777" w:rsidR="008759D1" w:rsidRPr="006464AE" w:rsidRDefault="008759D1" w:rsidP="00EF4D7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F9AC05C" w14:textId="77777777" w:rsidR="008759D1" w:rsidRPr="006464AE" w:rsidRDefault="008759D1" w:rsidP="008732D7">
            <w:pPr>
              <w:numPr>
                <w:ilvl w:val="0"/>
                <w:numId w:val="4"/>
              </w:numPr>
              <w:tabs>
                <w:tab w:val="left" w:pos="-2541"/>
                <w:tab w:val="left" w:pos="-2400"/>
              </w:tabs>
              <w:spacing w:after="240"/>
              <w:ind w:left="295" w:hanging="295"/>
              <w:rPr>
                <w:rFonts w:ascii="Tahoma" w:hAnsi="Tahoma" w:cs="Tahoma"/>
                <w:bCs/>
                <w:sz w:val="22"/>
                <w:szCs w:val="22"/>
              </w:rPr>
            </w:pPr>
            <w:r w:rsidRPr="006464AE">
              <w:rPr>
                <w:rFonts w:ascii="Tahoma" w:hAnsi="Tahoma" w:cs="Tahoma"/>
                <w:bCs/>
                <w:sz w:val="22"/>
                <w:szCs w:val="22"/>
              </w:rPr>
              <w:t>Rendimentos do agregado familiar</w:t>
            </w:r>
          </w:p>
          <w:p w14:paraId="3ED24DFB" w14:textId="77777777" w:rsidR="008759D1" w:rsidRPr="006464AE" w:rsidRDefault="008759D1" w:rsidP="00EF4D7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Rendimento anual líquido do agregado familiar </w:t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  <w:instrText xml:space="preserve"> FORMTEXT </w:instrText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separate"/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CE1ECD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end"/>
            </w:r>
            <w:r w:rsidR="00324443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="00324443">
              <w:rPr>
                <w:rFonts w:ascii="Tahoma" w:hAnsi="Tahoma" w:cs="Tahoma"/>
                <w:bCs/>
                <w:sz w:val="20"/>
                <w:szCs w:val="20"/>
              </w:rPr>
              <w:t>€</w:t>
            </w:r>
            <w:r w:rsidR="00CE1ECD">
              <w:rPr>
                <w:rStyle w:val="Refdenotaderodap"/>
                <w:rFonts w:ascii="Tahoma" w:hAnsi="Tahoma" w:cs="Tahoma"/>
                <w:bCs/>
                <w:sz w:val="20"/>
                <w:szCs w:val="20"/>
              </w:rPr>
              <w:footnoteReference w:id="2"/>
            </w:r>
          </w:p>
          <w:p w14:paraId="250677BE" w14:textId="77777777" w:rsidR="008759D1" w:rsidRPr="006464AE" w:rsidRDefault="008759D1" w:rsidP="00EF4D7A">
            <w:pPr>
              <w:ind w:left="294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42C7A89" w14:textId="77777777" w:rsidR="008759D1" w:rsidRPr="006464AE" w:rsidRDefault="008759D1" w:rsidP="008732D7">
            <w:pPr>
              <w:numPr>
                <w:ilvl w:val="0"/>
                <w:numId w:val="4"/>
              </w:numPr>
              <w:spacing w:after="240"/>
              <w:ind w:left="295" w:hanging="284"/>
              <w:rPr>
                <w:rFonts w:ascii="Tahoma" w:hAnsi="Tahoma" w:cs="Tahoma"/>
                <w:bCs/>
                <w:sz w:val="22"/>
                <w:szCs w:val="22"/>
              </w:rPr>
            </w:pPr>
            <w:r w:rsidRPr="006464AE">
              <w:rPr>
                <w:rFonts w:ascii="Tahoma" w:hAnsi="Tahoma" w:cs="Tahoma"/>
                <w:bCs/>
                <w:sz w:val="22"/>
                <w:szCs w:val="22"/>
              </w:rPr>
              <w:t>Propriedade de bens por agregado familiar</w:t>
            </w:r>
          </w:p>
          <w:p w14:paraId="39658A53" w14:textId="77777777" w:rsidR="008759D1" w:rsidRPr="006464AE" w:rsidRDefault="008759D1" w:rsidP="00010D85">
            <w:pPr>
              <w:ind w:left="74"/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="00CE1ECD">
              <w:rPr>
                <w:rFonts w:ascii="Tahoma" w:hAnsi="Tahoma" w:cs="Tahoma"/>
                <w:bCs/>
                <w:sz w:val="20"/>
                <w:szCs w:val="20"/>
              </w:rPr>
              <w:t>/a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 requerente ou as pessoas que vivem em economia comum têm bens imóveis?</w:t>
            </w:r>
            <w:r w:rsidR="00010D85"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end"/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Sim     </w:t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end"/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>Não</w:t>
            </w:r>
          </w:p>
          <w:p w14:paraId="0778609B" w14:textId="77777777" w:rsidR="00E26B91" w:rsidRPr="006464AE" w:rsidRDefault="00E26B91" w:rsidP="00010D85">
            <w:pPr>
              <w:ind w:left="74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01ED49B" w14:textId="77777777" w:rsidR="008759D1" w:rsidRPr="006464AE" w:rsidRDefault="008759D1" w:rsidP="00010D85">
            <w:pPr>
              <w:ind w:left="74"/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</w:rPr>
              <w:t>Se respondeu SIM, preencha o quadro seguinte:</w:t>
            </w:r>
          </w:p>
          <w:tbl>
            <w:tblPr>
              <w:tblW w:w="10043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2"/>
              <w:gridCol w:w="1843"/>
              <w:gridCol w:w="992"/>
              <w:gridCol w:w="1194"/>
              <w:gridCol w:w="932"/>
              <w:gridCol w:w="2146"/>
              <w:gridCol w:w="1204"/>
            </w:tblGrid>
            <w:tr w:rsidR="008732D7" w:rsidRPr="006464AE" w14:paraId="39F27770" w14:textId="77777777" w:rsidTr="00CE1ECD">
              <w:trPr>
                <w:trHeight w:val="426"/>
                <w:jc w:val="center"/>
              </w:trPr>
              <w:tc>
                <w:tcPr>
                  <w:tcW w:w="1732" w:type="dxa"/>
                  <w:shd w:val="clear" w:color="auto" w:fill="auto"/>
                  <w:vAlign w:val="center"/>
                </w:tcPr>
                <w:p w14:paraId="29CEFDED" w14:textId="77777777" w:rsidR="008759D1" w:rsidRPr="006464AE" w:rsidRDefault="008759D1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Tipo</w:t>
                  </w:r>
                  <w:r w:rsidR="00A95837">
                    <w:rPr>
                      <w:rStyle w:val="Refdenotaderodap"/>
                      <w:rFonts w:ascii="Tahoma" w:hAnsi="Tahoma" w:cs="Tahoma"/>
                      <w:bCs/>
                      <w:sz w:val="20"/>
                      <w:szCs w:val="20"/>
                    </w:rPr>
                    <w:footnoteReference w:id="3"/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4F028BF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Localização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C57CAFB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Artigo matricial</w:t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14:paraId="1F12BD60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Descrição predial n.º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2CF7DC93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Urbano/Rústico</w:t>
                  </w:r>
                </w:p>
              </w:tc>
              <w:tc>
                <w:tcPr>
                  <w:tcW w:w="2146" w:type="dxa"/>
                  <w:shd w:val="clear" w:color="auto" w:fill="auto"/>
                  <w:vAlign w:val="center"/>
                </w:tcPr>
                <w:p w14:paraId="3BD5BEEE" w14:textId="77777777" w:rsidR="008759D1" w:rsidRPr="006464AE" w:rsidRDefault="00464995" w:rsidP="0046499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bookmarkStart w:id="1" w:name="_Ref426714429"/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Propriedade</w:t>
                  </w:r>
                  <w:r w:rsidR="00010D85">
                    <w:rPr>
                      <w:rStyle w:val="Refdenotaderodap"/>
                      <w:rFonts w:ascii="Tahoma" w:hAnsi="Tahoma" w:cs="Tahoma"/>
                      <w:bCs/>
                      <w:sz w:val="20"/>
                      <w:szCs w:val="20"/>
                    </w:rPr>
                    <w:footnoteReference w:id="4"/>
                  </w:r>
                  <w:bookmarkEnd w:id="1"/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120A8DE6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Valor da Aquisição</w:t>
                  </w:r>
                </w:p>
              </w:tc>
            </w:tr>
            <w:tr w:rsidR="00010D85" w:rsidRPr="006464AE" w14:paraId="3D85F564" w14:textId="77777777" w:rsidTr="00010D85">
              <w:trPr>
                <w:trHeight w:val="418"/>
                <w:jc w:val="center"/>
              </w:trPr>
              <w:tc>
                <w:tcPr>
                  <w:tcW w:w="1732" w:type="dxa"/>
                  <w:shd w:val="clear" w:color="auto" w:fill="auto"/>
                  <w:vAlign w:val="center"/>
                </w:tcPr>
                <w:p w14:paraId="25DCD716" w14:textId="77777777" w:rsidR="00010D85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Casa morada de família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43420D7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2" w:name="Texto22"/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EDC9445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14:paraId="6F3115CC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491E2154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6" w:type="dxa"/>
                  <w:shd w:val="clear" w:color="auto" w:fill="auto"/>
                  <w:vAlign w:val="center"/>
                </w:tcPr>
                <w:p w14:paraId="23F174D9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011C80CD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10D85" w:rsidRPr="006464AE" w14:paraId="1FF42269" w14:textId="77777777" w:rsidTr="00010D85">
              <w:trPr>
                <w:trHeight w:val="418"/>
                <w:jc w:val="center"/>
              </w:trPr>
              <w:tc>
                <w:tcPr>
                  <w:tcW w:w="1732" w:type="dxa"/>
                  <w:shd w:val="clear" w:color="auto" w:fill="auto"/>
                  <w:vAlign w:val="center"/>
                </w:tcPr>
                <w:p w14:paraId="5723CAA7" w14:textId="77777777" w:rsidR="00010D85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3" w:name="Texto20"/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3225F5C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8B0F51C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14:paraId="27B7FEDA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8B8B634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6" w:type="dxa"/>
                  <w:shd w:val="clear" w:color="auto" w:fill="auto"/>
                  <w:vAlign w:val="center"/>
                </w:tcPr>
                <w:p w14:paraId="4132CDE5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55119E56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10D85" w:rsidRPr="006464AE" w14:paraId="6CD018DB" w14:textId="77777777" w:rsidTr="00010D85">
              <w:trPr>
                <w:trHeight w:val="418"/>
                <w:jc w:val="center"/>
              </w:trPr>
              <w:tc>
                <w:tcPr>
                  <w:tcW w:w="1732" w:type="dxa"/>
                  <w:shd w:val="clear" w:color="auto" w:fill="auto"/>
                  <w:vAlign w:val="center"/>
                </w:tcPr>
                <w:p w14:paraId="73D8CF76" w14:textId="77777777" w:rsidR="00010D85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4" w:name="Texto21"/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F9BE058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9FA812F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4" w:type="dxa"/>
                  <w:shd w:val="clear" w:color="auto" w:fill="auto"/>
                  <w:vAlign w:val="center"/>
                </w:tcPr>
                <w:p w14:paraId="1A3AD386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DD18170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46" w:type="dxa"/>
                  <w:shd w:val="clear" w:color="auto" w:fill="auto"/>
                  <w:vAlign w:val="center"/>
                </w:tcPr>
                <w:p w14:paraId="495F83A6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04" w:type="dxa"/>
                  <w:shd w:val="clear" w:color="auto" w:fill="auto"/>
                  <w:vAlign w:val="center"/>
                </w:tcPr>
                <w:p w14:paraId="704A4899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6566C65" w14:textId="77777777" w:rsidR="008759D1" w:rsidRPr="006464AE" w:rsidRDefault="008759D1" w:rsidP="00EF4D7A">
            <w:pPr>
              <w:ind w:left="10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C890248" w14:textId="77777777" w:rsidR="008759D1" w:rsidRPr="006464AE" w:rsidRDefault="008759D1" w:rsidP="008732D7">
            <w:pPr>
              <w:numPr>
                <w:ilvl w:val="0"/>
                <w:numId w:val="4"/>
              </w:numPr>
              <w:spacing w:after="240"/>
              <w:ind w:left="295" w:hanging="284"/>
              <w:rPr>
                <w:rFonts w:ascii="Tahoma" w:hAnsi="Tahoma" w:cs="Tahoma"/>
                <w:bCs/>
                <w:sz w:val="22"/>
                <w:szCs w:val="22"/>
              </w:rPr>
            </w:pPr>
            <w:r w:rsidRPr="006464AE">
              <w:rPr>
                <w:rFonts w:ascii="Tahoma" w:hAnsi="Tahoma" w:cs="Tahoma"/>
                <w:bCs/>
                <w:sz w:val="22"/>
                <w:szCs w:val="22"/>
              </w:rPr>
              <w:t>Propriedade de veículos automóveis por agregado familiar</w:t>
            </w:r>
          </w:p>
          <w:p w14:paraId="6F2968B5" w14:textId="77777777" w:rsidR="008759D1" w:rsidRPr="006464AE" w:rsidRDefault="008759D1" w:rsidP="00010D85">
            <w:pPr>
              <w:ind w:left="74"/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="00CE1ECD">
              <w:rPr>
                <w:rFonts w:ascii="Tahoma" w:hAnsi="Tahoma" w:cs="Tahoma"/>
                <w:bCs/>
                <w:sz w:val="20"/>
                <w:szCs w:val="20"/>
              </w:rPr>
              <w:t>/A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 requerente ou as pessoas que vivem em economia comum têm veículos automóveis?  </w:t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end"/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Sim     </w:t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end"/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 Não</w:t>
            </w:r>
          </w:p>
          <w:p w14:paraId="22A2DED1" w14:textId="77777777" w:rsidR="00E26B91" w:rsidRPr="006464AE" w:rsidRDefault="00E26B91" w:rsidP="00010D85">
            <w:pPr>
              <w:ind w:left="74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D4AC387" w14:textId="77777777" w:rsidR="008759D1" w:rsidRPr="006464AE" w:rsidRDefault="008759D1" w:rsidP="00010D85">
            <w:pPr>
              <w:ind w:left="74"/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</w:rPr>
              <w:t>Se respondeu SIM, preencha o quadro seguinte:</w:t>
            </w:r>
          </w:p>
          <w:tbl>
            <w:tblPr>
              <w:tblW w:w="9992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3"/>
              <w:gridCol w:w="2652"/>
              <w:gridCol w:w="1060"/>
              <w:gridCol w:w="2265"/>
              <w:gridCol w:w="2022"/>
            </w:tblGrid>
            <w:tr w:rsidR="008759D1" w:rsidRPr="006464AE" w14:paraId="63FE270A" w14:textId="77777777" w:rsidTr="00CE1ECD">
              <w:trPr>
                <w:trHeight w:val="439"/>
                <w:jc w:val="center"/>
              </w:trPr>
              <w:tc>
                <w:tcPr>
                  <w:tcW w:w="1993" w:type="dxa"/>
                  <w:shd w:val="clear" w:color="auto" w:fill="auto"/>
                  <w:vAlign w:val="center"/>
                </w:tcPr>
                <w:p w14:paraId="183BF673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Matrícula/Registo</w:t>
                  </w:r>
                </w:p>
              </w:tc>
              <w:tc>
                <w:tcPr>
                  <w:tcW w:w="2652" w:type="dxa"/>
                  <w:shd w:val="clear" w:color="auto" w:fill="auto"/>
                  <w:vAlign w:val="center"/>
                </w:tcPr>
                <w:p w14:paraId="4F6A5C8A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Marca e Modelo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3E6CEDE7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Ano</w:t>
                  </w:r>
                </w:p>
              </w:tc>
              <w:tc>
                <w:tcPr>
                  <w:tcW w:w="2265" w:type="dxa"/>
                  <w:shd w:val="clear" w:color="auto" w:fill="auto"/>
                  <w:vAlign w:val="center"/>
                </w:tcPr>
                <w:p w14:paraId="73EF939A" w14:textId="77777777" w:rsidR="008759D1" w:rsidRPr="006464AE" w:rsidRDefault="0046499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Propriedade</w:t>
                  </w:r>
                  <w:r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fldChar w:fldCharType="begin"/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instrText xml:space="preserve"> NOTEREF _Ref426714429 \h </w:instrText>
                  </w:r>
                  <w:r w:rsid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instrText xml:space="preserve"> \* MERGEFORMAT </w:instrText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fldChar w:fldCharType="separate"/>
                  </w:r>
                  <w:r w:rsidR="008A790F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t>4</w:t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fldChar w:fldCharType="end"/>
                  </w:r>
                </w:p>
              </w:tc>
              <w:tc>
                <w:tcPr>
                  <w:tcW w:w="2022" w:type="dxa"/>
                  <w:shd w:val="clear" w:color="auto" w:fill="auto"/>
                  <w:vAlign w:val="center"/>
                </w:tcPr>
                <w:p w14:paraId="48FE6F3C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Valor da Aquisição</w:t>
                  </w:r>
                </w:p>
              </w:tc>
            </w:tr>
            <w:tr w:rsidR="00010D85" w:rsidRPr="006464AE" w14:paraId="69149ABF" w14:textId="77777777" w:rsidTr="00010D85">
              <w:trPr>
                <w:trHeight w:val="431"/>
                <w:jc w:val="center"/>
              </w:trPr>
              <w:tc>
                <w:tcPr>
                  <w:tcW w:w="1993" w:type="dxa"/>
                  <w:shd w:val="clear" w:color="auto" w:fill="auto"/>
                  <w:vAlign w:val="center"/>
                </w:tcPr>
                <w:p w14:paraId="282C8719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2" w:type="dxa"/>
                  <w:shd w:val="clear" w:color="auto" w:fill="auto"/>
                  <w:vAlign w:val="center"/>
                </w:tcPr>
                <w:p w14:paraId="4F47831A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057D5F0E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5" w:type="dxa"/>
                  <w:shd w:val="clear" w:color="auto" w:fill="auto"/>
                  <w:vAlign w:val="center"/>
                </w:tcPr>
                <w:p w14:paraId="35B45110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22" w:type="dxa"/>
                  <w:shd w:val="clear" w:color="auto" w:fill="auto"/>
                  <w:vAlign w:val="center"/>
                </w:tcPr>
                <w:p w14:paraId="61969665" w14:textId="77777777" w:rsidR="00010D85" w:rsidRPr="006464AE" w:rsidRDefault="00010D85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10D85" w:rsidRPr="006464AE" w14:paraId="57E441F1" w14:textId="77777777" w:rsidTr="00010D85">
              <w:trPr>
                <w:trHeight w:val="431"/>
                <w:jc w:val="center"/>
              </w:trPr>
              <w:tc>
                <w:tcPr>
                  <w:tcW w:w="1993" w:type="dxa"/>
                  <w:shd w:val="clear" w:color="auto" w:fill="auto"/>
                  <w:vAlign w:val="center"/>
                </w:tcPr>
                <w:p w14:paraId="56818D78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2" w:type="dxa"/>
                  <w:shd w:val="clear" w:color="auto" w:fill="auto"/>
                  <w:vAlign w:val="center"/>
                </w:tcPr>
                <w:p w14:paraId="431D06A4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4B949772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5" w:type="dxa"/>
                  <w:shd w:val="clear" w:color="auto" w:fill="auto"/>
                  <w:vAlign w:val="center"/>
                </w:tcPr>
                <w:p w14:paraId="1E82D066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22" w:type="dxa"/>
                  <w:shd w:val="clear" w:color="auto" w:fill="auto"/>
                  <w:vAlign w:val="center"/>
                </w:tcPr>
                <w:p w14:paraId="1B81A6AF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10D85" w:rsidRPr="006464AE" w14:paraId="764D6AB9" w14:textId="77777777" w:rsidTr="00010D85">
              <w:trPr>
                <w:trHeight w:val="431"/>
                <w:jc w:val="center"/>
              </w:trPr>
              <w:tc>
                <w:tcPr>
                  <w:tcW w:w="1993" w:type="dxa"/>
                  <w:shd w:val="clear" w:color="auto" w:fill="auto"/>
                  <w:vAlign w:val="center"/>
                </w:tcPr>
                <w:p w14:paraId="6AC2A77F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652" w:type="dxa"/>
                  <w:shd w:val="clear" w:color="auto" w:fill="auto"/>
                  <w:vAlign w:val="center"/>
                </w:tcPr>
                <w:p w14:paraId="48A09106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52E85D82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5" w:type="dxa"/>
                  <w:shd w:val="clear" w:color="auto" w:fill="auto"/>
                  <w:vAlign w:val="center"/>
                </w:tcPr>
                <w:p w14:paraId="37582542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22" w:type="dxa"/>
                  <w:shd w:val="clear" w:color="auto" w:fill="auto"/>
                  <w:vAlign w:val="center"/>
                </w:tcPr>
                <w:p w14:paraId="4B9A376F" w14:textId="77777777" w:rsidR="00010D85" w:rsidRDefault="00010D85" w:rsidP="00010D85">
                  <w:pPr>
                    <w:jc w:val="center"/>
                  </w:pP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 w:rsidRPr="003E1E87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3042D67" w14:textId="77777777" w:rsidR="008759D1" w:rsidRDefault="008759D1" w:rsidP="00EF4D7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24E7501" w14:textId="77777777" w:rsidR="00464995" w:rsidRPr="006464AE" w:rsidRDefault="00464995" w:rsidP="00EF4D7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6EB5DC3" w14:textId="77777777" w:rsidR="008759D1" w:rsidRPr="006464AE" w:rsidRDefault="008759D1" w:rsidP="008732D7">
            <w:pPr>
              <w:numPr>
                <w:ilvl w:val="0"/>
                <w:numId w:val="4"/>
              </w:numPr>
              <w:spacing w:after="240"/>
              <w:ind w:left="295" w:hanging="284"/>
              <w:rPr>
                <w:rFonts w:ascii="Tahoma" w:hAnsi="Tahoma" w:cs="Tahoma"/>
                <w:bCs/>
                <w:sz w:val="22"/>
                <w:szCs w:val="22"/>
              </w:rPr>
            </w:pPr>
            <w:r w:rsidRPr="006464AE">
              <w:rPr>
                <w:rFonts w:ascii="Tahoma" w:hAnsi="Tahoma" w:cs="Tahoma"/>
                <w:bCs/>
                <w:sz w:val="22"/>
                <w:szCs w:val="22"/>
              </w:rPr>
              <w:t>Propriedade de outros bens por agregado familiar</w:t>
            </w:r>
          </w:p>
          <w:p w14:paraId="7E78D6BB" w14:textId="77777777" w:rsidR="00010D85" w:rsidRDefault="008759D1" w:rsidP="00010D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="00464995">
              <w:rPr>
                <w:rFonts w:ascii="Tahoma" w:hAnsi="Tahoma" w:cs="Tahoma"/>
                <w:bCs/>
                <w:sz w:val="20"/>
                <w:szCs w:val="20"/>
              </w:rPr>
              <w:t>/A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 requerente ou as pessoas que vivem em economia comum detêm participações ou valores imobiliários?   </w:t>
            </w:r>
            <w:r w:rsidR="00010D8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7CD2BC6A" w14:textId="77777777" w:rsidR="008759D1" w:rsidRPr="006464AE" w:rsidRDefault="008759D1" w:rsidP="00010D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end"/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Sim    </w:t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end"/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>Não</w:t>
            </w:r>
          </w:p>
          <w:p w14:paraId="3B9331B5" w14:textId="77777777" w:rsidR="008759D1" w:rsidRPr="006464AE" w:rsidRDefault="008759D1" w:rsidP="006464AE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8E6C8B2" w14:textId="77777777" w:rsidR="008759D1" w:rsidRPr="006464AE" w:rsidRDefault="008759D1" w:rsidP="006464A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</w:rPr>
              <w:t>Se respondeu SIM, preencha o quadro seguinte:</w:t>
            </w:r>
          </w:p>
          <w:p w14:paraId="68AE0344" w14:textId="77777777" w:rsidR="008759D1" w:rsidRPr="006464AE" w:rsidRDefault="008759D1" w:rsidP="00EF4D7A">
            <w:pPr>
              <w:ind w:left="294"/>
              <w:rPr>
                <w:rFonts w:ascii="Tahoma" w:hAnsi="Tahoma" w:cs="Tahoma"/>
                <w:bCs/>
                <w:sz w:val="20"/>
                <w:szCs w:val="20"/>
              </w:rPr>
            </w:pPr>
          </w:p>
          <w:tbl>
            <w:tblPr>
              <w:tblW w:w="9992" w:type="dxa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99"/>
              <w:gridCol w:w="1862"/>
              <w:gridCol w:w="1860"/>
              <w:gridCol w:w="2272"/>
              <w:gridCol w:w="1999"/>
            </w:tblGrid>
            <w:tr w:rsidR="008759D1" w:rsidRPr="006464AE" w14:paraId="75DE49B8" w14:textId="77777777" w:rsidTr="00CE1ECD">
              <w:trPr>
                <w:trHeight w:val="451"/>
                <w:jc w:val="center"/>
              </w:trPr>
              <w:tc>
                <w:tcPr>
                  <w:tcW w:w="1999" w:type="dxa"/>
                  <w:shd w:val="clear" w:color="auto" w:fill="auto"/>
                  <w:vAlign w:val="center"/>
                </w:tcPr>
                <w:p w14:paraId="76C04727" w14:textId="77777777" w:rsidR="008759D1" w:rsidRPr="006464AE" w:rsidRDefault="0046499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Propriedade</w:t>
                  </w:r>
                  <w:r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fldChar w:fldCharType="begin"/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instrText xml:space="preserve"> NOTEREF _Ref426714429 \h </w:instrText>
                  </w:r>
                  <w:r w:rsid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instrText xml:space="preserve"> \* MERGEFORMAT </w:instrText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fldChar w:fldCharType="separate"/>
                  </w:r>
                  <w:r w:rsidR="008A790F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t>4</w:t>
                  </w:r>
                  <w:r w:rsidR="00010D85" w:rsidRPr="00010D85">
                    <w:rPr>
                      <w:rFonts w:ascii="Tahoma" w:hAnsi="Tahoma" w:cs="Tahoma"/>
                      <w:bCs/>
                      <w:sz w:val="20"/>
                      <w:szCs w:val="20"/>
                      <w:vertAlign w:val="superscript"/>
                    </w:rPr>
                    <w:fldChar w:fldCharType="end"/>
                  </w:r>
                </w:p>
              </w:tc>
              <w:tc>
                <w:tcPr>
                  <w:tcW w:w="1862" w:type="dxa"/>
                  <w:shd w:val="clear" w:color="auto" w:fill="auto"/>
                  <w:vAlign w:val="center"/>
                </w:tcPr>
                <w:p w14:paraId="4976A23F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Quantidade</w:t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673B271F" w14:textId="77777777" w:rsidR="008759D1" w:rsidRPr="006464AE" w:rsidRDefault="008759D1" w:rsidP="00010D85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Descrição</w:t>
                  </w:r>
                  <w:r w:rsidR="00010D85">
                    <w:rPr>
                      <w:rStyle w:val="Refdenotaderodap"/>
                      <w:rFonts w:ascii="Tahoma" w:hAnsi="Tahoma" w:cs="Tahoma"/>
                      <w:bCs/>
                      <w:sz w:val="20"/>
                      <w:szCs w:val="20"/>
                    </w:rPr>
                    <w:footnoteReference w:id="5"/>
                  </w:r>
                </w:p>
              </w:tc>
              <w:tc>
                <w:tcPr>
                  <w:tcW w:w="2272" w:type="dxa"/>
                  <w:shd w:val="clear" w:color="auto" w:fill="auto"/>
                  <w:vAlign w:val="center"/>
                </w:tcPr>
                <w:p w14:paraId="6358C11A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Valor nominal por unidade</w:t>
                  </w:r>
                </w:p>
              </w:tc>
              <w:tc>
                <w:tcPr>
                  <w:tcW w:w="1999" w:type="dxa"/>
                  <w:shd w:val="clear" w:color="auto" w:fill="auto"/>
                  <w:vAlign w:val="center"/>
                </w:tcPr>
                <w:p w14:paraId="5EF4F16A" w14:textId="77777777" w:rsidR="008759D1" w:rsidRPr="006464AE" w:rsidRDefault="008759D1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 w:rsidRPr="006464AE">
                    <w:rPr>
                      <w:rFonts w:ascii="Tahoma" w:hAnsi="Tahoma" w:cs="Tahoma"/>
                      <w:bCs/>
                      <w:sz w:val="20"/>
                      <w:szCs w:val="20"/>
                    </w:rPr>
                    <w:t>Valor total</w:t>
                  </w:r>
                </w:p>
              </w:tc>
            </w:tr>
            <w:tr w:rsidR="008759D1" w:rsidRPr="006464AE" w14:paraId="42B82A06" w14:textId="77777777" w:rsidTr="00CE1ECD">
              <w:trPr>
                <w:trHeight w:val="442"/>
                <w:jc w:val="center"/>
              </w:trPr>
              <w:tc>
                <w:tcPr>
                  <w:tcW w:w="1999" w:type="dxa"/>
                  <w:shd w:val="clear" w:color="auto" w:fill="auto"/>
                  <w:vAlign w:val="center"/>
                </w:tcPr>
                <w:p w14:paraId="6BBF0C5B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5" w:name="Texto23"/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  <w:bookmarkEnd w:id="5"/>
                </w:p>
              </w:tc>
              <w:tc>
                <w:tcPr>
                  <w:tcW w:w="1862" w:type="dxa"/>
                  <w:shd w:val="clear" w:color="auto" w:fill="auto"/>
                  <w:vAlign w:val="center"/>
                </w:tcPr>
                <w:p w14:paraId="1B49EA49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7DADA34B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72" w:type="dxa"/>
                  <w:shd w:val="clear" w:color="auto" w:fill="auto"/>
                  <w:vAlign w:val="center"/>
                </w:tcPr>
                <w:p w14:paraId="095E7DF8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99" w:type="dxa"/>
                  <w:shd w:val="clear" w:color="auto" w:fill="auto"/>
                  <w:vAlign w:val="center"/>
                </w:tcPr>
                <w:p w14:paraId="0913412E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759D1" w:rsidRPr="006464AE" w14:paraId="19E362EC" w14:textId="77777777" w:rsidTr="00CE1ECD">
              <w:trPr>
                <w:trHeight w:val="442"/>
                <w:jc w:val="center"/>
              </w:trPr>
              <w:tc>
                <w:tcPr>
                  <w:tcW w:w="1999" w:type="dxa"/>
                  <w:shd w:val="clear" w:color="auto" w:fill="auto"/>
                  <w:vAlign w:val="center"/>
                </w:tcPr>
                <w:p w14:paraId="2E30F761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2" w:type="dxa"/>
                  <w:shd w:val="clear" w:color="auto" w:fill="auto"/>
                  <w:vAlign w:val="center"/>
                </w:tcPr>
                <w:p w14:paraId="278F1DDB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38791754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72" w:type="dxa"/>
                  <w:shd w:val="clear" w:color="auto" w:fill="auto"/>
                  <w:vAlign w:val="center"/>
                </w:tcPr>
                <w:p w14:paraId="1880B0E8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99" w:type="dxa"/>
                  <w:shd w:val="clear" w:color="auto" w:fill="auto"/>
                  <w:vAlign w:val="center"/>
                </w:tcPr>
                <w:p w14:paraId="1C0F8163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759D1" w:rsidRPr="006464AE" w14:paraId="106FFBEA" w14:textId="77777777" w:rsidTr="00CE1ECD">
              <w:trPr>
                <w:trHeight w:val="442"/>
                <w:jc w:val="center"/>
              </w:trPr>
              <w:tc>
                <w:tcPr>
                  <w:tcW w:w="1999" w:type="dxa"/>
                  <w:shd w:val="clear" w:color="auto" w:fill="auto"/>
                  <w:vAlign w:val="center"/>
                </w:tcPr>
                <w:p w14:paraId="4356B4CD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2" w:type="dxa"/>
                  <w:shd w:val="clear" w:color="auto" w:fill="auto"/>
                  <w:vAlign w:val="center"/>
                </w:tcPr>
                <w:p w14:paraId="7062F7BC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0" w:type="dxa"/>
                  <w:shd w:val="clear" w:color="auto" w:fill="auto"/>
                  <w:vAlign w:val="center"/>
                </w:tcPr>
                <w:p w14:paraId="1FC6CA48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72" w:type="dxa"/>
                  <w:shd w:val="clear" w:color="auto" w:fill="auto"/>
                  <w:vAlign w:val="center"/>
                </w:tcPr>
                <w:p w14:paraId="284ADDB0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99" w:type="dxa"/>
                  <w:shd w:val="clear" w:color="auto" w:fill="auto"/>
                  <w:vAlign w:val="center"/>
                </w:tcPr>
                <w:p w14:paraId="5B275EE2" w14:textId="77777777" w:rsidR="008759D1" w:rsidRPr="006464AE" w:rsidRDefault="00010D85" w:rsidP="00EF4D7A">
                  <w:pPr>
                    <w:jc w:val="center"/>
                    <w:rPr>
                      <w:rFonts w:ascii="Tahoma" w:hAnsi="Tahoma" w:cs="Tahoma"/>
                      <w:bCs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320047E" w14:textId="77777777" w:rsidR="008759D1" w:rsidRPr="006464AE" w:rsidRDefault="008759D1" w:rsidP="00EF4D7A">
            <w:pPr>
              <w:tabs>
                <w:tab w:val="left" w:pos="-2541"/>
                <w:tab w:val="left" w:pos="-2400"/>
              </w:tabs>
              <w:ind w:left="294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E59305C" w14:textId="77777777" w:rsidR="006464AE" w:rsidRDefault="008759D1" w:rsidP="006464AE">
            <w:pPr>
              <w:numPr>
                <w:ilvl w:val="0"/>
                <w:numId w:val="4"/>
              </w:numPr>
              <w:tabs>
                <w:tab w:val="left" w:pos="-2541"/>
                <w:tab w:val="left" w:pos="-2400"/>
              </w:tabs>
              <w:spacing w:after="240"/>
              <w:ind w:left="295" w:hanging="295"/>
              <w:rPr>
                <w:rFonts w:ascii="Tahoma" w:hAnsi="Tahoma" w:cs="Tahoma"/>
                <w:bCs/>
                <w:sz w:val="22"/>
                <w:szCs w:val="22"/>
              </w:rPr>
            </w:pPr>
            <w:r w:rsidRPr="006464AE">
              <w:rPr>
                <w:rFonts w:ascii="Tahoma" w:hAnsi="Tahoma" w:cs="Tahoma"/>
                <w:bCs/>
                <w:sz w:val="22"/>
                <w:szCs w:val="22"/>
              </w:rPr>
              <w:t>Rendimentos do agregado familiar</w:t>
            </w:r>
          </w:p>
          <w:p w14:paraId="6EA12A69" w14:textId="77777777" w:rsidR="008759D1" w:rsidRPr="006464AE" w:rsidRDefault="008759D1" w:rsidP="00010D85">
            <w:pPr>
              <w:tabs>
                <w:tab w:val="left" w:pos="-2541"/>
                <w:tab w:val="left" w:pos="-2400"/>
              </w:tabs>
              <w:spacing w:after="24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="00010D85">
              <w:rPr>
                <w:rFonts w:ascii="Tahoma" w:hAnsi="Tahoma" w:cs="Tahoma"/>
                <w:bCs/>
                <w:sz w:val="20"/>
                <w:szCs w:val="20"/>
              </w:rPr>
              <w:t>/A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 requerente ou as pessoas que vivem em economia comum detêm valores depositados em instituições bancárias?</w:t>
            </w:r>
            <w:r w:rsidR="00010D8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end"/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Sim </w:t>
            </w:r>
            <w:r w:rsidR="008732D7"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  </w:t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instrText xml:space="preserve"> FORMCHECKBOX </w:instrText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</w:r>
            <w:r w:rsidR="00823109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separate"/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fldChar w:fldCharType="end"/>
            </w:r>
            <w:r w:rsidR="00E26B91" w:rsidRPr="006464AE">
              <w:rPr>
                <w:rFonts w:ascii="Tahoma" w:hAnsi="Tahoma"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>Não</w:t>
            </w:r>
          </w:p>
          <w:p w14:paraId="37E4FB0D" w14:textId="77777777" w:rsidR="008759D1" w:rsidRPr="006464AE" w:rsidRDefault="008759D1" w:rsidP="006464AE">
            <w:pPr>
              <w:ind w:left="74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67FF3C4" w14:textId="77777777" w:rsidR="008759D1" w:rsidRPr="006464AE" w:rsidRDefault="008759D1" w:rsidP="006464AE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6464AE">
              <w:rPr>
                <w:rFonts w:ascii="Tahoma" w:hAnsi="Tahoma" w:cs="Tahoma"/>
                <w:bCs/>
                <w:sz w:val="20"/>
                <w:szCs w:val="20"/>
              </w:rPr>
              <w:t xml:space="preserve">Se respondeu SIM, indique o seu valor: </w:t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  <w:instrText xml:space="preserve"> FORMTEXT </w:instrText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separate"/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  <w:t> </w:t>
            </w:r>
            <w:r w:rsidR="00324443" w:rsidRPr="00010D85">
              <w:rPr>
                <w:rFonts w:ascii="Tahoma" w:hAnsi="Tahoma" w:cs="Tahoma"/>
                <w:sz w:val="20"/>
                <w:szCs w:val="20"/>
                <w:u w:val="single" w:color="808080"/>
              </w:rPr>
              <w:fldChar w:fldCharType="end"/>
            </w:r>
            <w:r w:rsidR="00324443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="00324443">
              <w:rPr>
                <w:rFonts w:ascii="Tahoma" w:hAnsi="Tahoma" w:cs="Tahoma"/>
                <w:bCs/>
                <w:sz w:val="20"/>
                <w:szCs w:val="20"/>
              </w:rPr>
              <w:t>€</w:t>
            </w:r>
            <w:r w:rsidRPr="006464AE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55B7A26F" w14:textId="77777777" w:rsidR="008759D1" w:rsidRDefault="008759D1" w:rsidP="008732D7">
            <w:pPr>
              <w:ind w:left="294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0DF5C50" w14:textId="77777777" w:rsidR="004B405F" w:rsidRDefault="004B405F" w:rsidP="008732D7">
            <w:pPr>
              <w:ind w:left="294"/>
              <w:rPr>
                <w:rFonts w:ascii="Tahoma" w:hAnsi="Tahoma" w:cs="Tahoma"/>
                <w:bCs/>
                <w:sz w:val="20"/>
                <w:szCs w:val="20"/>
              </w:rPr>
            </w:pPr>
          </w:p>
          <w:tbl>
            <w:tblPr>
              <w:tblW w:w="10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38"/>
            </w:tblGrid>
            <w:tr w:rsidR="00145822" w:rsidRPr="00350A4A" w14:paraId="55B020E3" w14:textId="77777777" w:rsidTr="00B7559A">
              <w:trPr>
                <w:trHeight w:val="217"/>
              </w:trPr>
              <w:tc>
                <w:tcPr>
                  <w:tcW w:w="10138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3E51054" w14:textId="77777777" w:rsidR="00145822" w:rsidRPr="00350A4A" w:rsidRDefault="00145822" w:rsidP="00145822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</w:rPr>
                    <w:t xml:space="preserve">Informações sobre Tratamento de </w:t>
                  </w:r>
                  <w:r w:rsidRPr="00045170">
                    <w:rPr>
                      <w:rFonts w:ascii="Tahoma" w:hAnsi="Tahoma" w:cs="Tahoma"/>
                    </w:rPr>
                    <w:t>D</w:t>
                  </w:r>
                  <w:r>
                    <w:rPr>
                      <w:rFonts w:ascii="Tahoma" w:hAnsi="Tahoma" w:cs="Tahoma"/>
                    </w:rPr>
                    <w:t>ados Pessoais e Direitos dos/as Titulares</w:t>
                  </w:r>
                </w:p>
              </w:tc>
            </w:tr>
            <w:tr w:rsidR="00145822" w:rsidRPr="00350A4A" w14:paraId="1DD2C55C" w14:textId="77777777" w:rsidTr="00B7559A">
              <w:trPr>
                <w:trHeight w:val="2280"/>
              </w:trPr>
              <w:tc>
                <w:tcPr>
                  <w:tcW w:w="101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60EA768C" w14:textId="77777777" w:rsidR="00145822" w:rsidRPr="00350A4A" w:rsidRDefault="009851E0" w:rsidP="009851E0">
                  <w:pPr>
                    <w:spacing w:before="120" w:line="276" w:lineRule="auto"/>
                    <w:jc w:val="both"/>
                    <w:rPr>
                      <w:rFonts w:ascii="Tahoma" w:hAnsi="Tahoma" w:cs="Tahoma"/>
                      <w:color w:val="FFFFFF"/>
                      <w:sz w:val="6"/>
                      <w:szCs w:val="18"/>
                    </w:rPr>
                  </w:pPr>
                  <w:r w:rsidRPr="002471AC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Os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/As</w:t>
                  </w:r>
                  <w:r w:rsidRPr="002471AC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destinatários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/as</w:t>
                  </w:r>
                  <w:r w:rsidRPr="002471AC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dos dados pessoais recolhidos são os serviços municipais indicados neste formulário, também podem ser destinatários outros serviços municipais caso seja necessário em função das competências orgânicas. O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/A</w:t>
                  </w:r>
                  <w:r w:rsidRPr="002471AC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responsável pelo tratamento é o Município de Palmela contactável através do email </w:t>
                  </w:r>
                  <w:hyperlink r:id="rId8" w:history="1">
                    <w:r w:rsidRPr="002471AC">
                      <w:rPr>
                        <w:rStyle w:val="Hiperligao"/>
                        <w:rFonts w:ascii="Tahoma" w:hAnsi="Tahoma" w:cs="Tahoma"/>
                        <w:iCs/>
                        <w:sz w:val="20"/>
                        <w:szCs w:val="20"/>
                      </w:rPr>
                      <w:t>atendimento@cm-palmela.pt</w:t>
                    </w:r>
                  </w:hyperlink>
                  <w:r w:rsidRPr="002471AC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ou pelo telefone 212336666, que designou um Encarregado de Proteção de Dados contactável através do email </w:t>
                  </w:r>
                  <w:hyperlink r:id="rId9" w:history="1">
                    <w:r w:rsidRPr="002471AC">
                      <w:rPr>
                        <w:rStyle w:val="Hiperligao"/>
                        <w:rFonts w:ascii="Tahoma" w:hAnsi="Tahoma" w:cs="Tahoma"/>
                        <w:iCs/>
                        <w:sz w:val="20"/>
                        <w:szCs w:val="20"/>
                      </w:rPr>
                      <w:t>protecaodados@cm-palmela.pt</w:t>
                    </w:r>
                  </w:hyperlink>
                  <w:r w:rsidRPr="002471AC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. As finalidades do tratamento correspondem às finalidades indicadas no formulário, procedimento administrativo, requerimento, documento ou comunicação apresentada. A legitimidade corresponde, por regra, ao tratamento necessário para cumprimento das obrigações legais ao tratamento necessário para o exercício de funções de interesse público ou </w:t>
                  </w:r>
                  <w:r w:rsidRPr="00C27BCF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autoridade pública de que está investido o Município. Podem ser destinatárias dos dados outras entidades públicas, se previsto na legislação. O prazo de conservação é o necessário à finalidade de tratamento acrescido do prazo previsto na legislação, incluindo de arquivo municipal. </w:t>
                  </w:r>
                  <w:proofErr w:type="gramStart"/>
                  <w:r w:rsidRPr="00C27BCF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Os/As titulares</w:t>
                  </w:r>
                  <w:proofErr w:type="gramEnd"/>
                  <w:r w:rsidRPr="00C27BCF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dos dados pessoais têm os direitos, nos termos e condições definidos legalmente, de acesso aos dados pessoais, retificação, apagamento, limitação do tratamento e de se opor ao tratamento. Têm ainda o direito de apresentar reclamação à autoridade de controlo, a Comissão Nacional de Proteção de Dados. Poderá</w:t>
                  </w:r>
                  <w:r w:rsidRPr="002471AC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exercer os direitos mediante contacto com o Município ou com o Encarregado de Proteção de Dados. Para mais informações poderá consultar as nossas políticas de privacidade no website: </w:t>
                  </w:r>
                  <w:hyperlink r:id="rId10" w:history="1">
                    <w:r w:rsidRPr="002471AC">
                      <w:rPr>
                        <w:rStyle w:val="Hiperligao"/>
                        <w:rFonts w:ascii="Tahoma" w:hAnsi="Tahoma" w:cs="Tahoma"/>
                        <w:iCs/>
                        <w:sz w:val="20"/>
                        <w:szCs w:val="20"/>
                      </w:rPr>
                      <w:t>http://www.cm-palmela.pt/</w:t>
                    </w:r>
                  </w:hyperlink>
                  <w:r w:rsidRPr="002471AC">
                    <w:rPr>
                      <w:rFonts w:ascii="Tahoma" w:hAnsi="Tahoma" w:cs="Tahoma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9EA0E7F" w14:textId="77777777" w:rsidR="004B405F" w:rsidRPr="006464AE" w:rsidRDefault="004B405F" w:rsidP="004B405F">
            <w:pPr>
              <w:ind w:left="74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69A99395" w14:textId="77777777" w:rsidR="0000201C" w:rsidRPr="006464AE" w:rsidRDefault="0000201C" w:rsidP="0046499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00201C" w:rsidRPr="006464AE" w:rsidSect="008A790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6" w:right="566" w:bottom="851" w:left="720" w:header="27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FE0FD" w14:textId="77777777" w:rsidR="00CE2A54" w:rsidRDefault="00CE2A54" w:rsidP="00DF124B">
      <w:r>
        <w:separator/>
      </w:r>
    </w:p>
  </w:endnote>
  <w:endnote w:type="continuationSeparator" w:id="0">
    <w:p w14:paraId="78458226" w14:textId="77777777" w:rsidR="00CE2A54" w:rsidRDefault="00CE2A54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2E60" w14:textId="77777777" w:rsidR="00464995" w:rsidRDefault="00464995" w:rsidP="00464995">
    <w:pPr>
      <w:pStyle w:val="Rodap"/>
      <w:jc w:val="right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ANEXO I - </w:t>
    </w:r>
    <w:r w:rsidR="00010D85">
      <w:rPr>
        <w:rFonts w:ascii="Tahoma" w:hAnsi="Tahoma" w:cs="Tahoma"/>
        <w:sz w:val="14"/>
        <w:szCs w:val="14"/>
      </w:rPr>
      <w:t>MOD DAFF047</w:t>
    </w:r>
  </w:p>
  <w:p w14:paraId="5D60D617" w14:textId="77777777" w:rsidR="00010D85" w:rsidRPr="00DF124B" w:rsidRDefault="00010D85" w:rsidP="00464995">
    <w:pPr>
      <w:pStyle w:val="Rodap"/>
      <w:jc w:val="right"/>
      <w:rPr>
        <w:rFonts w:ascii="Tahoma" w:hAnsi="Tahoma" w:cs="Tahoma"/>
        <w:sz w:val="14"/>
        <w:szCs w:val="14"/>
      </w:rPr>
    </w:pPr>
    <w:r w:rsidRPr="001A55F1">
      <w:rPr>
        <w:rFonts w:ascii="Tahoma" w:hAnsi="Tahoma" w:cs="Tahoma"/>
        <w:sz w:val="14"/>
        <w:szCs w:val="14"/>
      </w:rPr>
      <w:t xml:space="preserve">  Pág </w:t>
    </w:r>
    <w:r w:rsidRPr="001A55F1">
      <w:rPr>
        <w:rFonts w:ascii="Tahoma" w:hAnsi="Tahoma" w:cs="Tahoma"/>
        <w:sz w:val="14"/>
        <w:szCs w:val="14"/>
      </w:rPr>
      <w:fldChar w:fldCharType="begin"/>
    </w:r>
    <w:r w:rsidRPr="001A55F1">
      <w:rPr>
        <w:rFonts w:ascii="Tahoma" w:hAnsi="Tahoma" w:cs="Tahoma"/>
        <w:sz w:val="14"/>
        <w:szCs w:val="14"/>
      </w:rPr>
      <w:instrText xml:space="preserve"> PAGE </w:instrText>
    </w:r>
    <w:r w:rsidRPr="001A55F1">
      <w:rPr>
        <w:rFonts w:ascii="Tahoma" w:hAnsi="Tahoma" w:cs="Tahoma"/>
        <w:sz w:val="14"/>
        <w:szCs w:val="14"/>
      </w:rPr>
      <w:fldChar w:fldCharType="separate"/>
    </w:r>
    <w:r w:rsidR="00B66CFF">
      <w:rPr>
        <w:rFonts w:ascii="Tahoma" w:hAnsi="Tahoma" w:cs="Tahoma"/>
        <w:noProof/>
        <w:sz w:val="14"/>
        <w:szCs w:val="14"/>
      </w:rPr>
      <w:t>2</w:t>
    </w:r>
    <w:r w:rsidRPr="001A55F1">
      <w:rPr>
        <w:rFonts w:ascii="Tahoma" w:hAnsi="Tahoma" w:cs="Tahoma"/>
        <w:sz w:val="14"/>
        <w:szCs w:val="14"/>
      </w:rPr>
      <w:fldChar w:fldCharType="end"/>
    </w:r>
    <w:r w:rsidRPr="001A55F1">
      <w:rPr>
        <w:rFonts w:ascii="Tahoma" w:hAnsi="Tahoma" w:cs="Tahoma"/>
        <w:sz w:val="14"/>
        <w:szCs w:val="14"/>
      </w:rPr>
      <w:t>/</w:t>
    </w:r>
    <w:r w:rsidRPr="001A55F1">
      <w:rPr>
        <w:rFonts w:ascii="Tahoma" w:hAnsi="Tahoma" w:cs="Tahoma"/>
        <w:sz w:val="14"/>
        <w:szCs w:val="14"/>
      </w:rPr>
      <w:fldChar w:fldCharType="begin"/>
    </w:r>
    <w:r w:rsidRPr="001A55F1">
      <w:rPr>
        <w:rFonts w:ascii="Tahoma" w:hAnsi="Tahoma" w:cs="Tahoma"/>
        <w:sz w:val="14"/>
        <w:szCs w:val="14"/>
      </w:rPr>
      <w:instrText xml:space="preserve"> NUMPAGES </w:instrText>
    </w:r>
    <w:r w:rsidRPr="001A55F1">
      <w:rPr>
        <w:rFonts w:ascii="Tahoma" w:hAnsi="Tahoma" w:cs="Tahoma"/>
        <w:sz w:val="14"/>
        <w:szCs w:val="14"/>
      </w:rPr>
      <w:fldChar w:fldCharType="separate"/>
    </w:r>
    <w:r w:rsidR="00B66CFF">
      <w:rPr>
        <w:rFonts w:ascii="Tahoma" w:hAnsi="Tahoma" w:cs="Tahoma"/>
        <w:noProof/>
        <w:sz w:val="14"/>
        <w:szCs w:val="14"/>
      </w:rPr>
      <w:t>2</w:t>
    </w:r>
    <w:r w:rsidRPr="001A55F1">
      <w:rPr>
        <w:rFonts w:ascii="Tahoma" w:hAnsi="Tahoma" w:cs="Tahoma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86CB" w14:textId="77777777" w:rsidR="00010D85" w:rsidRPr="001A55F1" w:rsidRDefault="00010D85" w:rsidP="00C45539">
    <w:pPr>
      <w:pStyle w:val="Rodap"/>
      <w:pBdr>
        <w:top w:val="single" w:sz="12" w:space="1" w:color="808080"/>
      </w:pBdr>
      <w:jc w:val="center"/>
      <w:rPr>
        <w:rFonts w:ascii="Tahoma" w:hAnsi="Tahoma" w:cs="Tahoma"/>
        <w:sz w:val="16"/>
        <w:szCs w:val="16"/>
      </w:rPr>
    </w:pPr>
    <w:r w:rsidRPr="001A55F1">
      <w:rPr>
        <w:rFonts w:ascii="Tahoma" w:hAnsi="Tahoma" w:cs="Tahoma"/>
        <w:sz w:val="16"/>
        <w:szCs w:val="16"/>
      </w:rPr>
      <w:t xml:space="preserve">Largo do Município, 2954-001 PALMELA </w:t>
    </w:r>
    <w:r w:rsidRPr="001A55F1">
      <w:rPr>
        <w:rFonts w:ascii="Tahoma" w:hAnsi="Tahoma" w:cs="Tahoma"/>
        <w:color w:val="808080"/>
        <w:sz w:val="16"/>
        <w:szCs w:val="16"/>
      </w:rPr>
      <w:t>•</w:t>
    </w:r>
    <w:r>
      <w:rPr>
        <w:rFonts w:ascii="Tahoma" w:hAnsi="Tahoma" w:cs="Tahoma"/>
        <w:sz w:val="16"/>
        <w:szCs w:val="16"/>
      </w:rPr>
      <w:t xml:space="preserve"> atendimento@cm-palmela.pt </w:t>
    </w:r>
    <w:r w:rsidRPr="001A55F1">
      <w:rPr>
        <w:rFonts w:ascii="Tahoma" w:hAnsi="Tahoma" w:cs="Tahoma"/>
        <w:color w:val="808080"/>
        <w:sz w:val="16"/>
        <w:szCs w:val="16"/>
      </w:rPr>
      <w:t>•</w:t>
    </w:r>
    <w:r>
      <w:rPr>
        <w:rFonts w:ascii="Tahoma" w:hAnsi="Tahoma" w:cs="Tahoma"/>
        <w:sz w:val="16"/>
        <w:szCs w:val="16"/>
      </w:rPr>
      <w:t xml:space="preserve"> Telef.: 212 336 666 </w:t>
    </w:r>
    <w:r w:rsidRPr="001A55F1">
      <w:rPr>
        <w:rFonts w:ascii="Tahoma" w:hAnsi="Tahoma" w:cs="Tahoma"/>
        <w:color w:val="808080"/>
        <w:sz w:val="16"/>
        <w:szCs w:val="16"/>
      </w:rPr>
      <w:t xml:space="preserve">• </w:t>
    </w:r>
    <w:r>
      <w:rPr>
        <w:rFonts w:ascii="Tahoma" w:hAnsi="Tahoma" w:cs="Tahoma"/>
        <w:sz w:val="16"/>
        <w:szCs w:val="16"/>
      </w:rPr>
      <w:t>FAX: 212 336 667</w:t>
    </w:r>
    <w:r w:rsidRPr="001A55F1">
      <w:rPr>
        <w:rFonts w:ascii="Tahoma" w:hAnsi="Tahoma" w:cs="Tahoma"/>
        <w:color w:val="808080"/>
        <w:sz w:val="16"/>
        <w:szCs w:val="16"/>
      </w:rPr>
      <w:t xml:space="preserve"> •</w:t>
    </w:r>
    <w:r>
      <w:rPr>
        <w:rFonts w:ascii="Tahoma" w:hAnsi="Tahoma" w:cs="Tahoma"/>
        <w:sz w:val="16"/>
        <w:szCs w:val="16"/>
      </w:rPr>
      <w:t xml:space="preserve"> NIF: 506 187 543</w:t>
    </w:r>
  </w:p>
  <w:p w14:paraId="24CDEABF" w14:textId="77777777" w:rsidR="00464995" w:rsidRDefault="00464995" w:rsidP="00C45539">
    <w:pPr>
      <w:pStyle w:val="Rodap"/>
      <w:jc w:val="right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 xml:space="preserve">ANEXO I - </w:t>
    </w:r>
    <w:r w:rsidR="00010D85">
      <w:rPr>
        <w:rFonts w:ascii="Tahoma" w:hAnsi="Tahoma" w:cs="Tahoma"/>
        <w:sz w:val="14"/>
        <w:szCs w:val="14"/>
      </w:rPr>
      <w:t>MOD DAFF047</w:t>
    </w:r>
  </w:p>
  <w:p w14:paraId="0AB3626E" w14:textId="77777777" w:rsidR="00010D85" w:rsidRPr="00C45539" w:rsidRDefault="00010D85" w:rsidP="00C45539">
    <w:pPr>
      <w:pStyle w:val="Rodap"/>
      <w:jc w:val="right"/>
    </w:pPr>
    <w:r w:rsidRPr="001A55F1">
      <w:rPr>
        <w:rFonts w:ascii="Tahoma" w:hAnsi="Tahoma" w:cs="Tahoma"/>
        <w:sz w:val="14"/>
        <w:szCs w:val="14"/>
      </w:rPr>
      <w:t xml:space="preserve"> Pág </w:t>
    </w:r>
    <w:r w:rsidRPr="001A55F1">
      <w:rPr>
        <w:rFonts w:ascii="Tahoma" w:hAnsi="Tahoma" w:cs="Tahoma"/>
        <w:sz w:val="14"/>
        <w:szCs w:val="14"/>
      </w:rPr>
      <w:fldChar w:fldCharType="begin"/>
    </w:r>
    <w:r w:rsidRPr="001A55F1">
      <w:rPr>
        <w:rFonts w:ascii="Tahoma" w:hAnsi="Tahoma" w:cs="Tahoma"/>
        <w:sz w:val="14"/>
        <w:szCs w:val="14"/>
      </w:rPr>
      <w:instrText xml:space="preserve"> PAGE </w:instrText>
    </w:r>
    <w:r w:rsidRPr="001A55F1">
      <w:rPr>
        <w:rFonts w:ascii="Tahoma" w:hAnsi="Tahoma" w:cs="Tahoma"/>
        <w:sz w:val="14"/>
        <w:szCs w:val="14"/>
      </w:rPr>
      <w:fldChar w:fldCharType="separate"/>
    </w:r>
    <w:r w:rsidR="00B66CFF">
      <w:rPr>
        <w:rFonts w:ascii="Tahoma" w:hAnsi="Tahoma" w:cs="Tahoma"/>
        <w:noProof/>
        <w:sz w:val="14"/>
        <w:szCs w:val="14"/>
      </w:rPr>
      <w:t>1</w:t>
    </w:r>
    <w:r w:rsidRPr="001A55F1">
      <w:rPr>
        <w:rFonts w:ascii="Tahoma" w:hAnsi="Tahoma" w:cs="Tahoma"/>
        <w:sz w:val="14"/>
        <w:szCs w:val="14"/>
      </w:rPr>
      <w:fldChar w:fldCharType="end"/>
    </w:r>
    <w:r w:rsidRPr="001A55F1">
      <w:rPr>
        <w:rFonts w:ascii="Tahoma" w:hAnsi="Tahoma" w:cs="Tahoma"/>
        <w:sz w:val="14"/>
        <w:szCs w:val="14"/>
      </w:rPr>
      <w:t>/</w:t>
    </w:r>
    <w:r w:rsidRPr="001A55F1">
      <w:rPr>
        <w:rFonts w:ascii="Tahoma" w:hAnsi="Tahoma" w:cs="Tahoma"/>
        <w:sz w:val="14"/>
        <w:szCs w:val="14"/>
      </w:rPr>
      <w:fldChar w:fldCharType="begin"/>
    </w:r>
    <w:r w:rsidRPr="001A55F1">
      <w:rPr>
        <w:rFonts w:ascii="Tahoma" w:hAnsi="Tahoma" w:cs="Tahoma"/>
        <w:sz w:val="14"/>
        <w:szCs w:val="14"/>
      </w:rPr>
      <w:instrText xml:space="preserve"> NUMPAGES </w:instrText>
    </w:r>
    <w:r w:rsidRPr="001A55F1">
      <w:rPr>
        <w:rFonts w:ascii="Tahoma" w:hAnsi="Tahoma" w:cs="Tahoma"/>
        <w:sz w:val="14"/>
        <w:szCs w:val="14"/>
      </w:rPr>
      <w:fldChar w:fldCharType="separate"/>
    </w:r>
    <w:r w:rsidR="00B66CFF">
      <w:rPr>
        <w:rFonts w:ascii="Tahoma" w:hAnsi="Tahoma" w:cs="Tahoma"/>
        <w:noProof/>
        <w:sz w:val="14"/>
        <w:szCs w:val="14"/>
      </w:rPr>
      <w:t>2</w:t>
    </w:r>
    <w:r w:rsidRPr="001A55F1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C225" w14:textId="77777777" w:rsidR="00CE2A54" w:rsidRDefault="00CE2A54" w:rsidP="00DF124B">
      <w:r>
        <w:separator/>
      </w:r>
    </w:p>
  </w:footnote>
  <w:footnote w:type="continuationSeparator" w:id="0">
    <w:p w14:paraId="6BE9AC38" w14:textId="77777777" w:rsidR="00CE2A54" w:rsidRDefault="00CE2A54" w:rsidP="00DF124B">
      <w:r>
        <w:continuationSeparator/>
      </w:r>
    </w:p>
  </w:footnote>
  <w:footnote w:id="1">
    <w:p w14:paraId="73371FAA" w14:textId="77777777" w:rsidR="00010D85" w:rsidRPr="00010D85" w:rsidRDefault="00010D85" w:rsidP="00CE1ECD">
      <w:pPr>
        <w:tabs>
          <w:tab w:val="left" w:pos="-2541"/>
        </w:tabs>
        <w:rPr>
          <w:rFonts w:ascii="Tahoma" w:hAnsi="Tahoma" w:cs="Tahoma"/>
          <w:sz w:val="16"/>
          <w:szCs w:val="16"/>
        </w:rPr>
      </w:pPr>
      <w:r w:rsidRPr="00010D85">
        <w:rPr>
          <w:rStyle w:val="Refdenotaderodap"/>
          <w:rFonts w:ascii="Tahoma" w:hAnsi="Tahoma" w:cs="Tahoma"/>
          <w:sz w:val="16"/>
          <w:szCs w:val="16"/>
        </w:rPr>
        <w:footnoteRef/>
      </w:r>
      <w:r w:rsidRPr="00010D85">
        <w:rPr>
          <w:rFonts w:ascii="Tahoma" w:hAnsi="Tahoma" w:cs="Tahoma"/>
          <w:sz w:val="16"/>
          <w:szCs w:val="16"/>
        </w:rPr>
        <w:t xml:space="preserve"> </w:t>
      </w:r>
      <w:r w:rsidRPr="00010D85">
        <w:rPr>
          <w:rFonts w:ascii="Tahoma" w:hAnsi="Tahoma" w:cs="Tahoma"/>
          <w:bCs/>
          <w:sz w:val="16"/>
          <w:szCs w:val="16"/>
        </w:rPr>
        <w:t>Indique todas as pessoas que vivem em economia comum pela seguinte ordem: cônjuge ou pessoa com quem vive em união de facto; descendentes; ascendentes; outras pessoas que façam parte do agregado familiar.</w:t>
      </w:r>
    </w:p>
  </w:footnote>
  <w:footnote w:id="2">
    <w:p w14:paraId="24C6BDDC" w14:textId="77777777" w:rsidR="00010D85" w:rsidRPr="00010D85" w:rsidRDefault="00010D85">
      <w:pPr>
        <w:pStyle w:val="Textodenotaderodap"/>
        <w:rPr>
          <w:rFonts w:ascii="Tahoma" w:hAnsi="Tahoma" w:cs="Tahoma"/>
          <w:sz w:val="16"/>
          <w:szCs w:val="16"/>
        </w:rPr>
      </w:pPr>
      <w:r w:rsidRPr="00010D85">
        <w:rPr>
          <w:rStyle w:val="Refdenotaderodap"/>
          <w:rFonts w:ascii="Tahoma" w:hAnsi="Tahoma" w:cs="Tahoma"/>
          <w:sz w:val="16"/>
          <w:szCs w:val="16"/>
        </w:rPr>
        <w:footnoteRef/>
      </w:r>
      <w:r w:rsidRPr="00010D85">
        <w:rPr>
          <w:rFonts w:ascii="Tahoma" w:hAnsi="Tahoma" w:cs="Tahoma"/>
          <w:sz w:val="16"/>
          <w:szCs w:val="16"/>
        </w:rPr>
        <w:t xml:space="preserve"> Valor do rendimento depois da dedução do IRS (Imposto sobre o Rendimento das Pessoas Singulares) e das contribuições obrigatórias para regimes de proteção social.</w:t>
      </w:r>
    </w:p>
  </w:footnote>
  <w:footnote w:id="3">
    <w:p w14:paraId="776E798F" w14:textId="77777777" w:rsidR="00010D85" w:rsidRPr="00010D85" w:rsidRDefault="00010D85">
      <w:pPr>
        <w:pStyle w:val="Textodenotaderodap"/>
        <w:rPr>
          <w:rFonts w:ascii="Tahoma" w:hAnsi="Tahoma" w:cs="Tahoma"/>
          <w:sz w:val="16"/>
          <w:szCs w:val="16"/>
        </w:rPr>
      </w:pPr>
      <w:r w:rsidRPr="00010D85">
        <w:rPr>
          <w:rStyle w:val="Refdenotaderodap"/>
          <w:rFonts w:ascii="Tahoma" w:hAnsi="Tahoma" w:cs="Tahoma"/>
          <w:sz w:val="16"/>
          <w:szCs w:val="16"/>
        </w:rPr>
        <w:footnoteRef/>
      </w:r>
      <w:r w:rsidRPr="00010D85">
        <w:rPr>
          <w:rFonts w:ascii="Tahoma" w:hAnsi="Tahoma" w:cs="Tahoma"/>
          <w:sz w:val="16"/>
          <w:szCs w:val="16"/>
        </w:rPr>
        <w:t xml:space="preserve"> Casa de morada de família e/ou outros imóveis.</w:t>
      </w:r>
    </w:p>
  </w:footnote>
  <w:footnote w:id="4">
    <w:p w14:paraId="643A5E94" w14:textId="77777777" w:rsidR="00010D85" w:rsidRPr="00010D85" w:rsidRDefault="00010D85" w:rsidP="00010D85">
      <w:pPr>
        <w:pStyle w:val="Textodenotaderodap"/>
        <w:rPr>
          <w:rFonts w:ascii="Tahoma" w:hAnsi="Tahoma" w:cs="Tahoma"/>
          <w:sz w:val="16"/>
          <w:szCs w:val="16"/>
        </w:rPr>
      </w:pPr>
      <w:r w:rsidRPr="00010D85">
        <w:rPr>
          <w:rStyle w:val="Refdenotaderodap"/>
          <w:rFonts w:ascii="Tahoma" w:hAnsi="Tahoma" w:cs="Tahoma"/>
          <w:sz w:val="16"/>
          <w:szCs w:val="16"/>
        </w:rPr>
        <w:footnoteRef/>
      </w:r>
      <w:r w:rsidRPr="00010D85">
        <w:rPr>
          <w:rFonts w:ascii="Tahoma" w:hAnsi="Tahoma" w:cs="Tahoma"/>
          <w:sz w:val="16"/>
          <w:szCs w:val="16"/>
        </w:rPr>
        <w:t xml:space="preserve"> Exemplo: </w:t>
      </w:r>
      <w:r w:rsidR="00464995">
        <w:rPr>
          <w:rFonts w:ascii="Tahoma" w:hAnsi="Tahoma" w:cs="Tahoma"/>
          <w:sz w:val="16"/>
          <w:szCs w:val="16"/>
        </w:rPr>
        <w:t xml:space="preserve">requerente, </w:t>
      </w:r>
      <w:r w:rsidRPr="00010D85">
        <w:rPr>
          <w:rFonts w:ascii="Tahoma" w:hAnsi="Tahoma" w:cs="Tahoma"/>
          <w:sz w:val="16"/>
          <w:szCs w:val="16"/>
        </w:rPr>
        <w:t>cônjuge, outros elementos do agregado familiar.</w:t>
      </w:r>
    </w:p>
  </w:footnote>
  <w:footnote w:id="5">
    <w:p w14:paraId="2E4B48E1" w14:textId="77777777" w:rsidR="00010D85" w:rsidRPr="00010D85" w:rsidRDefault="00010D85">
      <w:pPr>
        <w:pStyle w:val="Textodenotaderodap"/>
        <w:rPr>
          <w:rFonts w:ascii="Tahoma" w:hAnsi="Tahoma" w:cs="Tahoma"/>
          <w:sz w:val="16"/>
          <w:szCs w:val="16"/>
        </w:rPr>
      </w:pPr>
      <w:r w:rsidRPr="00010D85">
        <w:rPr>
          <w:rStyle w:val="Refdenotaderodap"/>
          <w:rFonts w:ascii="Tahoma" w:hAnsi="Tahoma" w:cs="Tahoma"/>
          <w:sz w:val="16"/>
          <w:szCs w:val="16"/>
        </w:rPr>
        <w:footnoteRef/>
      </w:r>
      <w:r w:rsidRPr="00010D85">
        <w:rPr>
          <w:rFonts w:ascii="Tahoma" w:hAnsi="Tahoma" w:cs="Tahoma"/>
          <w:sz w:val="16"/>
          <w:szCs w:val="16"/>
        </w:rPr>
        <w:t xml:space="preserve"> Exemplo: quotas, ações; obrigações, títulos de participação, unidades de participação em instituições de investimento coletivo.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</w:tblGrid>
    <w:tr w:rsidR="00010D85" w:rsidRPr="00F7727D" w14:paraId="7697AD69" w14:textId="77777777" w:rsidTr="008732D7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right w:val="nil"/>
          </w:tcBorders>
        </w:tcPr>
        <w:p w14:paraId="57F1E980" w14:textId="12AD038A" w:rsidR="00010D85" w:rsidRPr="00F7727D" w:rsidRDefault="001B0CAB" w:rsidP="00884867">
          <w:pPr>
            <w:pStyle w:val="Cabealho"/>
            <w:rPr>
              <w:rFonts w:ascii="Arial" w:hAnsi="Arial" w:cs="Arial"/>
            </w:rPr>
          </w:pPr>
          <w:r w:rsidRPr="005F0B87">
            <w:rPr>
              <w:rFonts w:ascii="Arial" w:hAnsi="Arial" w:cs="Arial"/>
              <w:noProof/>
            </w:rPr>
            <w:drawing>
              <wp:inline distT="0" distB="0" distL="0" distR="0" wp14:anchorId="4916409E" wp14:editId="2250D94C">
                <wp:extent cx="1704975" cy="685800"/>
                <wp:effectExtent l="0" t="0" r="0" b="0"/>
                <wp:docPr id="1" name="Imagem 4" descr="novo-teste (2)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novo-teste (2)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10D85" w:rsidRPr="00F7727D" w14:paraId="63144B25" w14:textId="77777777" w:rsidTr="008732D7">
      <w:trPr>
        <w:trHeight w:val="547"/>
      </w:trPr>
      <w:tc>
        <w:tcPr>
          <w:tcW w:w="3413" w:type="dxa"/>
          <w:vMerge/>
          <w:tcBorders>
            <w:left w:val="nil"/>
            <w:right w:val="nil"/>
          </w:tcBorders>
        </w:tcPr>
        <w:p w14:paraId="33E49426" w14:textId="77777777" w:rsidR="00010D85" w:rsidRPr="00F7727D" w:rsidRDefault="00010D85" w:rsidP="00884867">
          <w:pPr>
            <w:pStyle w:val="Cabealho"/>
            <w:rPr>
              <w:rFonts w:ascii="Arial" w:hAnsi="Arial" w:cs="Arial"/>
            </w:rPr>
          </w:pPr>
        </w:p>
      </w:tc>
    </w:tr>
    <w:tr w:rsidR="00010D85" w:rsidRPr="00F7727D" w14:paraId="6C2E14FC" w14:textId="77777777" w:rsidTr="008732D7">
      <w:trPr>
        <w:trHeight w:val="276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1C93C660" w14:textId="77777777" w:rsidR="00010D85" w:rsidRPr="00F7727D" w:rsidRDefault="00010D85" w:rsidP="00884867">
          <w:pPr>
            <w:pStyle w:val="Cabealho"/>
            <w:rPr>
              <w:rFonts w:ascii="Arial" w:hAnsi="Arial" w:cs="Arial"/>
            </w:rPr>
          </w:pPr>
        </w:p>
      </w:tc>
    </w:tr>
  </w:tbl>
  <w:p w14:paraId="3EE7E5A8" w14:textId="77777777" w:rsidR="00010D85" w:rsidRPr="00C45539" w:rsidRDefault="00010D85" w:rsidP="006F47D4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3753" w14:textId="77777777" w:rsidR="008A790F" w:rsidRPr="008A790F" w:rsidRDefault="008A790F" w:rsidP="00D925DF">
    <w:pPr>
      <w:pStyle w:val="Cabealho"/>
      <w:rPr>
        <w:rFonts w:ascii="Arial" w:hAnsi="Arial" w:cs="Arial"/>
        <w:noProof/>
        <w:sz w:val="18"/>
      </w:rPr>
    </w:pPr>
  </w:p>
  <w:p w14:paraId="1BA643B8" w14:textId="77777777" w:rsidR="008A790F" w:rsidRPr="008A790F" w:rsidRDefault="008A790F" w:rsidP="00D925DF">
    <w:pPr>
      <w:pStyle w:val="Cabealho"/>
      <w:rPr>
        <w:rFonts w:ascii="Arial" w:hAnsi="Arial" w:cs="Arial"/>
        <w:noProof/>
        <w:sz w:val="2"/>
      </w:rPr>
    </w:pPr>
  </w:p>
  <w:p w14:paraId="5480B825" w14:textId="67A8EA7A" w:rsidR="00010D85" w:rsidRDefault="001B0CAB" w:rsidP="00D925DF">
    <w:pPr>
      <w:pStyle w:val="Cabealho"/>
      <w:rPr>
        <w:rFonts w:ascii="Arial" w:hAnsi="Arial" w:cs="Arial"/>
        <w:noProof/>
      </w:rPr>
    </w:pPr>
    <w:r w:rsidRPr="005F0B87">
      <w:rPr>
        <w:rFonts w:ascii="Arial" w:hAnsi="Arial" w:cs="Arial"/>
        <w:noProof/>
      </w:rPr>
      <w:drawing>
        <wp:inline distT="0" distB="0" distL="0" distR="0" wp14:anchorId="75B9C7E9" wp14:editId="0271ED4A">
          <wp:extent cx="1704975" cy="685800"/>
          <wp:effectExtent l="0" t="0" r="0" b="0"/>
          <wp:docPr id="2" name="Imagem 4" descr="novo-teste (2)We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novo-teste (2)We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253629" w14:textId="77777777" w:rsidR="00010D85" w:rsidRPr="00D925DF" w:rsidRDefault="00010D85" w:rsidP="00D925DF">
    <w:pPr>
      <w:pStyle w:val="Cabealho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658"/>
    <w:multiLevelType w:val="hybridMultilevel"/>
    <w:tmpl w:val="868C2B4E"/>
    <w:lvl w:ilvl="0" w:tplc="C0726CF8">
      <w:start w:val="1"/>
      <w:numFmt w:val="decimal"/>
      <w:lvlText w:val="(%1)"/>
      <w:lvlJc w:val="left"/>
      <w:pPr>
        <w:ind w:left="926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723" w:hanging="360"/>
      </w:pPr>
    </w:lvl>
    <w:lvl w:ilvl="2" w:tplc="0816001B" w:tentative="1">
      <w:start w:val="1"/>
      <w:numFmt w:val="lowerRoman"/>
      <w:lvlText w:val="%3."/>
      <w:lvlJc w:val="right"/>
      <w:pPr>
        <w:ind w:left="2443" w:hanging="180"/>
      </w:pPr>
    </w:lvl>
    <w:lvl w:ilvl="3" w:tplc="0816000F" w:tentative="1">
      <w:start w:val="1"/>
      <w:numFmt w:val="decimal"/>
      <w:lvlText w:val="%4."/>
      <w:lvlJc w:val="left"/>
      <w:pPr>
        <w:ind w:left="3163" w:hanging="360"/>
      </w:pPr>
    </w:lvl>
    <w:lvl w:ilvl="4" w:tplc="08160019" w:tentative="1">
      <w:start w:val="1"/>
      <w:numFmt w:val="lowerLetter"/>
      <w:lvlText w:val="%5."/>
      <w:lvlJc w:val="left"/>
      <w:pPr>
        <w:ind w:left="3883" w:hanging="360"/>
      </w:pPr>
    </w:lvl>
    <w:lvl w:ilvl="5" w:tplc="0816001B" w:tentative="1">
      <w:start w:val="1"/>
      <w:numFmt w:val="lowerRoman"/>
      <w:lvlText w:val="%6."/>
      <w:lvlJc w:val="right"/>
      <w:pPr>
        <w:ind w:left="4603" w:hanging="180"/>
      </w:pPr>
    </w:lvl>
    <w:lvl w:ilvl="6" w:tplc="0816000F" w:tentative="1">
      <w:start w:val="1"/>
      <w:numFmt w:val="decimal"/>
      <w:lvlText w:val="%7."/>
      <w:lvlJc w:val="left"/>
      <w:pPr>
        <w:ind w:left="5323" w:hanging="360"/>
      </w:pPr>
    </w:lvl>
    <w:lvl w:ilvl="7" w:tplc="08160019" w:tentative="1">
      <w:start w:val="1"/>
      <w:numFmt w:val="lowerLetter"/>
      <w:lvlText w:val="%8."/>
      <w:lvlJc w:val="left"/>
      <w:pPr>
        <w:ind w:left="6043" w:hanging="360"/>
      </w:pPr>
    </w:lvl>
    <w:lvl w:ilvl="8" w:tplc="08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9C8666B"/>
    <w:multiLevelType w:val="hybridMultilevel"/>
    <w:tmpl w:val="226284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D78B9"/>
    <w:multiLevelType w:val="hybridMultilevel"/>
    <w:tmpl w:val="37A2AC8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7434F"/>
    <w:multiLevelType w:val="hybridMultilevel"/>
    <w:tmpl w:val="EA9A9E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F3D26"/>
    <w:multiLevelType w:val="hybridMultilevel"/>
    <w:tmpl w:val="5CB0583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B"/>
    <w:rsid w:val="0000201C"/>
    <w:rsid w:val="00010D85"/>
    <w:rsid w:val="00016A3E"/>
    <w:rsid w:val="00026095"/>
    <w:rsid w:val="000352DF"/>
    <w:rsid w:val="00036F5D"/>
    <w:rsid w:val="00065E48"/>
    <w:rsid w:val="0009254C"/>
    <w:rsid w:val="000D2376"/>
    <w:rsid w:val="000D5B0E"/>
    <w:rsid w:val="0010162C"/>
    <w:rsid w:val="001121F1"/>
    <w:rsid w:val="00145822"/>
    <w:rsid w:val="001541AE"/>
    <w:rsid w:val="001756BE"/>
    <w:rsid w:val="00185814"/>
    <w:rsid w:val="00195FAD"/>
    <w:rsid w:val="001B0CAB"/>
    <w:rsid w:val="001B4384"/>
    <w:rsid w:val="001B52F6"/>
    <w:rsid w:val="001C1E91"/>
    <w:rsid w:val="001E43E4"/>
    <w:rsid w:val="001E6F0D"/>
    <w:rsid w:val="00213FD0"/>
    <w:rsid w:val="00220680"/>
    <w:rsid w:val="002244E9"/>
    <w:rsid w:val="00227905"/>
    <w:rsid w:val="00233671"/>
    <w:rsid w:val="002342E2"/>
    <w:rsid w:val="00277807"/>
    <w:rsid w:val="002A3F24"/>
    <w:rsid w:val="002D2BEF"/>
    <w:rsid w:val="002E1174"/>
    <w:rsid w:val="003125A2"/>
    <w:rsid w:val="00320813"/>
    <w:rsid w:val="003216CF"/>
    <w:rsid w:val="00324443"/>
    <w:rsid w:val="003365F4"/>
    <w:rsid w:val="0035304C"/>
    <w:rsid w:val="003532DD"/>
    <w:rsid w:val="0037153A"/>
    <w:rsid w:val="003A3DC1"/>
    <w:rsid w:val="003B7AB6"/>
    <w:rsid w:val="003C10AC"/>
    <w:rsid w:val="003D751B"/>
    <w:rsid w:val="00446924"/>
    <w:rsid w:val="00460694"/>
    <w:rsid w:val="00464995"/>
    <w:rsid w:val="00473A29"/>
    <w:rsid w:val="00482185"/>
    <w:rsid w:val="004B405F"/>
    <w:rsid w:val="004B535B"/>
    <w:rsid w:val="004B580A"/>
    <w:rsid w:val="004B77D9"/>
    <w:rsid w:val="004C48DB"/>
    <w:rsid w:val="004D34C9"/>
    <w:rsid w:val="004F7E1D"/>
    <w:rsid w:val="00510F99"/>
    <w:rsid w:val="005123FD"/>
    <w:rsid w:val="00540F29"/>
    <w:rsid w:val="00554A44"/>
    <w:rsid w:val="00561B62"/>
    <w:rsid w:val="005B5BEE"/>
    <w:rsid w:val="005F0B87"/>
    <w:rsid w:val="00613EE3"/>
    <w:rsid w:val="00615902"/>
    <w:rsid w:val="00627A83"/>
    <w:rsid w:val="006464AE"/>
    <w:rsid w:val="0064700E"/>
    <w:rsid w:val="00673100"/>
    <w:rsid w:val="00680AEF"/>
    <w:rsid w:val="00684F6B"/>
    <w:rsid w:val="006A1367"/>
    <w:rsid w:val="006A714D"/>
    <w:rsid w:val="006C1BB3"/>
    <w:rsid w:val="006E1FC9"/>
    <w:rsid w:val="006E66B0"/>
    <w:rsid w:val="006F47D4"/>
    <w:rsid w:val="00727EFD"/>
    <w:rsid w:val="007A144E"/>
    <w:rsid w:val="007B6B80"/>
    <w:rsid w:val="007F3ECE"/>
    <w:rsid w:val="00805DBE"/>
    <w:rsid w:val="00823109"/>
    <w:rsid w:val="00824048"/>
    <w:rsid w:val="008732D7"/>
    <w:rsid w:val="008759D1"/>
    <w:rsid w:val="00884867"/>
    <w:rsid w:val="0088702F"/>
    <w:rsid w:val="008A241D"/>
    <w:rsid w:val="008A40DB"/>
    <w:rsid w:val="008A790F"/>
    <w:rsid w:val="008B2F27"/>
    <w:rsid w:val="008E7316"/>
    <w:rsid w:val="008E741B"/>
    <w:rsid w:val="009712DB"/>
    <w:rsid w:val="00976ECF"/>
    <w:rsid w:val="009851E0"/>
    <w:rsid w:val="0098695C"/>
    <w:rsid w:val="009A5C88"/>
    <w:rsid w:val="009C3A42"/>
    <w:rsid w:val="009D1215"/>
    <w:rsid w:val="00A02D18"/>
    <w:rsid w:val="00A219C8"/>
    <w:rsid w:val="00A50D16"/>
    <w:rsid w:val="00A548C8"/>
    <w:rsid w:val="00A54AA2"/>
    <w:rsid w:val="00A5680D"/>
    <w:rsid w:val="00A61DB7"/>
    <w:rsid w:val="00A7295C"/>
    <w:rsid w:val="00A74596"/>
    <w:rsid w:val="00A82E6D"/>
    <w:rsid w:val="00A95432"/>
    <w:rsid w:val="00A95837"/>
    <w:rsid w:val="00AB3B89"/>
    <w:rsid w:val="00AF0D87"/>
    <w:rsid w:val="00B12DD8"/>
    <w:rsid w:val="00B22A87"/>
    <w:rsid w:val="00B342CE"/>
    <w:rsid w:val="00B443E3"/>
    <w:rsid w:val="00B60EAE"/>
    <w:rsid w:val="00B66CFF"/>
    <w:rsid w:val="00B7559A"/>
    <w:rsid w:val="00BA729A"/>
    <w:rsid w:val="00BB5259"/>
    <w:rsid w:val="00C26CA0"/>
    <w:rsid w:val="00C35A57"/>
    <w:rsid w:val="00C45539"/>
    <w:rsid w:val="00C72121"/>
    <w:rsid w:val="00C7319B"/>
    <w:rsid w:val="00C73593"/>
    <w:rsid w:val="00C77983"/>
    <w:rsid w:val="00C80E3C"/>
    <w:rsid w:val="00C85744"/>
    <w:rsid w:val="00CB0025"/>
    <w:rsid w:val="00CC69E2"/>
    <w:rsid w:val="00CD2745"/>
    <w:rsid w:val="00CE1ECD"/>
    <w:rsid w:val="00CE2A54"/>
    <w:rsid w:val="00CF06F8"/>
    <w:rsid w:val="00CF2ED7"/>
    <w:rsid w:val="00D434C4"/>
    <w:rsid w:val="00D80FB9"/>
    <w:rsid w:val="00D925DF"/>
    <w:rsid w:val="00DA733A"/>
    <w:rsid w:val="00DC433F"/>
    <w:rsid w:val="00DE3883"/>
    <w:rsid w:val="00DF124B"/>
    <w:rsid w:val="00E05EC6"/>
    <w:rsid w:val="00E21EAC"/>
    <w:rsid w:val="00E26B91"/>
    <w:rsid w:val="00E27105"/>
    <w:rsid w:val="00E45BC7"/>
    <w:rsid w:val="00E65019"/>
    <w:rsid w:val="00E71D2F"/>
    <w:rsid w:val="00EA0D1E"/>
    <w:rsid w:val="00EB062B"/>
    <w:rsid w:val="00EB1F3D"/>
    <w:rsid w:val="00EC582C"/>
    <w:rsid w:val="00EF4D7A"/>
    <w:rsid w:val="00F0135F"/>
    <w:rsid w:val="00F02203"/>
    <w:rsid w:val="00F0497B"/>
    <w:rsid w:val="00F31990"/>
    <w:rsid w:val="00F32CF8"/>
    <w:rsid w:val="00F50C02"/>
    <w:rsid w:val="00F53BBE"/>
    <w:rsid w:val="00F53D94"/>
    <w:rsid w:val="00F64EEC"/>
    <w:rsid w:val="00F97CDF"/>
    <w:rsid w:val="00FB3564"/>
    <w:rsid w:val="00FC4EDC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894170"/>
  <w15:chartTrackingRefBased/>
  <w15:docId w15:val="{CBA24322-58C7-4DB9-AC4A-75F3B38B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ter">
    <w:name w:val="Título 5 Caráter"/>
    <w:link w:val="Ttulo5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DF124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DF124B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ter"/>
    <w:uiPriority w:val="99"/>
    <w:unhideWhenUsed/>
    <w:rsid w:val="00DF124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124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7B6B80"/>
    <w:pPr>
      <w:spacing w:after="200" w:line="276" w:lineRule="auto"/>
      <w:ind w:left="720"/>
      <w:contextualSpacing/>
    </w:pPr>
    <w:rPr>
      <w:rFonts w:ascii="Arial" w:eastAsia="Calibri" w:hAnsi="Arial" w:cs="Arial"/>
      <w:sz w:val="20"/>
      <w:szCs w:val="20"/>
      <w:lang w:eastAsia="en-US"/>
    </w:rPr>
  </w:style>
  <w:style w:type="character" w:styleId="Hiperligao">
    <w:name w:val="Hyperlink"/>
    <w:uiPriority w:val="99"/>
    <w:rsid w:val="00233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cm-palmela.p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m-palmela.p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ecaodados@cm-palmela.p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4E67-2182-4011-985F-7F40DD37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Links>
    <vt:vector size="18" baseType="variant">
      <vt:variant>
        <vt:i4>6226005</vt:i4>
      </vt:variant>
      <vt:variant>
        <vt:i4>229</vt:i4>
      </vt:variant>
      <vt:variant>
        <vt:i4>0</vt:i4>
      </vt:variant>
      <vt:variant>
        <vt:i4>5</vt:i4>
      </vt:variant>
      <vt:variant>
        <vt:lpwstr>http://www.cm-palmela.pt/</vt:lpwstr>
      </vt:variant>
      <vt:variant>
        <vt:lpwstr/>
      </vt:variant>
      <vt:variant>
        <vt:i4>8257547</vt:i4>
      </vt:variant>
      <vt:variant>
        <vt:i4>226</vt:i4>
      </vt:variant>
      <vt:variant>
        <vt:i4>0</vt:i4>
      </vt:variant>
      <vt:variant>
        <vt:i4>5</vt:i4>
      </vt:variant>
      <vt:variant>
        <vt:lpwstr>mailto:protecaodados@cm-palmela.pt</vt:lpwstr>
      </vt:variant>
      <vt:variant>
        <vt:lpwstr/>
      </vt:variant>
      <vt:variant>
        <vt:i4>1704045</vt:i4>
      </vt:variant>
      <vt:variant>
        <vt:i4>223</vt:i4>
      </vt:variant>
      <vt:variant>
        <vt:i4>0</vt:i4>
      </vt:variant>
      <vt:variant>
        <vt:i4>5</vt:i4>
      </vt:variant>
      <vt:variant>
        <vt:lpwstr>mailto:atendimento@cm-palmela.pt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asencarnacao</dc:creator>
  <cp:keywords/>
  <cp:lastModifiedBy>Hugo Almeida</cp:lastModifiedBy>
  <cp:revision>3</cp:revision>
  <cp:lastPrinted>2015-08-07T11:48:00Z</cp:lastPrinted>
  <dcterms:created xsi:type="dcterms:W3CDTF">2025-02-19T16:27:00Z</dcterms:created>
  <dcterms:modified xsi:type="dcterms:W3CDTF">2025-02-21T10:52:00Z</dcterms:modified>
</cp:coreProperties>
</file>