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8F31E5" w:rsidRPr="00F7727D" w:rsidTr="008F31E5">
        <w:trPr>
          <w:trHeight w:val="856"/>
        </w:trPr>
        <w:tc>
          <w:tcPr>
            <w:tcW w:w="3035" w:type="dxa"/>
          </w:tcPr>
          <w:p w:rsidR="008F31E5" w:rsidRPr="00F7727D" w:rsidRDefault="008F31E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2877B4D" wp14:editId="4291F37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8F31E5" w:rsidRPr="00D70135" w:rsidRDefault="008F31E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F26592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F26592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F26592" w:rsidRPr="00F26592">
        <w:rPr>
          <w:rFonts w:ascii="Tahoma" w:hAnsi="Tahoma" w:cs="Tahoma"/>
          <w:color w:val="808080" w:themeColor="background1" w:themeShade="80"/>
          <w:sz w:val="12"/>
          <w:szCs w:val="12"/>
        </w:rPr>
        <w:t>3.02</w:t>
      </w:r>
      <w:r w:rsidR="005B0523">
        <w:rPr>
          <w:rFonts w:ascii="Tahoma" w:hAnsi="Tahoma" w:cs="Tahoma"/>
          <w:color w:val="808080" w:themeColor="background1" w:themeShade="80"/>
          <w:sz w:val="12"/>
          <w:szCs w:val="12"/>
        </w:rPr>
        <w:t>.X.V0</w:t>
      </w:r>
      <w:r w:rsidRPr="00F26592">
        <w:rPr>
          <w:rFonts w:ascii="Tahoma" w:hAnsi="Tahoma" w:cs="Tahoma"/>
          <w:color w:val="808080" w:themeColor="background1" w:themeShade="80"/>
          <w:sz w:val="12"/>
          <w:szCs w:val="12"/>
        </w:rPr>
        <w:t>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2645E" w:rsidP="00766D7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Autorização de Alteração de</w:t>
            </w:r>
            <w:r w:rsidR="0039467F">
              <w:rPr>
                <w:rFonts w:ascii="Tahoma" w:hAnsi="Tahoma" w:cs="Tahoma"/>
                <w:b/>
                <w:szCs w:val="20"/>
              </w:rPr>
              <w:t xml:space="preserve"> Utilização</w:t>
            </w:r>
            <w:r w:rsidR="00B06629">
              <w:rPr>
                <w:rFonts w:ascii="Tahoma" w:hAnsi="Tahoma" w:cs="Tahoma"/>
                <w:b/>
                <w:szCs w:val="20"/>
              </w:rPr>
              <w:t xml:space="preserve"> de Edifício</w:t>
            </w:r>
            <w:r>
              <w:rPr>
                <w:rFonts w:ascii="Tahoma" w:hAnsi="Tahoma" w:cs="Tahoma"/>
                <w:b/>
                <w:szCs w:val="20"/>
              </w:rPr>
              <w:t xml:space="preserve"> ou suas Frações</w:t>
            </w:r>
            <w:r w:rsidR="0039467F">
              <w:rPr>
                <w:rFonts w:ascii="Tahoma" w:hAnsi="Tahoma" w:cs="Tahoma"/>
                <w:b/>
                <w:szCs w:val="20"/>
              </w:rPr>
              <w:t xml:space="preserve"> e Emissão de Alvará / Título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30"/>
        <w:gridCol w:w="567"/>
        <w:gridCol w:w="420"/>
        <w:gridCol w:w="133"/>
        <w:gridCol w:w="548"/>
        <w:gridCol w:w="280"/>
        <w:gridCol w:w="37"/>
        <w:gridCol w:w="410"/>
        <w:gridCol w:w="8"/>
        <w:gridCol w:w="147"/>
        <w:gridCol w:w="143"/>
        <w:gridCol w:w="459"/>
        <w:gridCol w:w="594"/>
        <w:gridCol w:w="227"/>
        <w:gridCol w:w="206"/>
        <w:gridCol w:w="215"/>
        <w:gridCol w:w="142"/>
        <w:gridCol w:w="142"/>
        <w:gridCol w:w="567"/>
        <w:gridCol w:w="269"/>
        <w:gridCol w:w="164"/>
        <w:gridCol w:w="134"/>
        <w:gridCol w:w="594"/>
        <w:gridCol w:w="256"/>
        <w:gridCol w:w="39"/>
        <w:gridCol w:w="670"/>
        <w:gridCol w:w="56"/>
        <w:gridCol w:w="59"/>
        <w:gridCol w:w="586"/>
        <w:gridCol w:w="87"/>
        <w:gridCol w:w="771"/>
        <w:gridCol w:w="282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A21FD0">
        <w:trPr>
          <w:gridAfter w:val="1"/>
          <w:wAfter w:w="120" w:type="dxa"/>
        </w:trPr>
        <w:tc>
          <w:tcPr>
            <w:tcW w:w="60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2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431C8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2" w:type="dxa"/>
            <w:gridSpan w:val="2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431C8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431C82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431C8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92C1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92C1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092C17" w:rsidRPr="00092C1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92C1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2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431C8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2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92C1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96130" w:rsidRPr="004C76D7" w:rsidRDefault="00996130" w:rsidP="00996130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92C1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0B63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92C1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8F31E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F31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8F31E5" w:rsidRPr="007D41D9" w:rsidTr="006C067C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1E5" w:rsidRPr="007D41D9" w:rsidRDefault="008F31E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43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E7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F31E5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1E5" w:rsidRDefault="008F31E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6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F31E5" w:rsidRPr="00092C17" w:rsidRDefault="00431C8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6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092C17" w:rsidRDefault="0002124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8F31E5" w:rsidTr="008F31E5">
        <w:trPr>
          <w:gridAfter w:val="1"/>
          <w:wAfter w:w="120" w:type="dxa"/>
          <w:trHeight w:val="89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8F31E5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8F31E5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39467F" w:rsidRPr="00A93103" w:rsidTr="00A7298E">
        <w:trPr>
          <w:gridAfter w:val="1"/>
          <w:wAfter w:w="120" w:type="dxa"/>
          <w:trHeight w:val="827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1A52D1" w:rsidP="00092C1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62.º do Decreto-Lei n.º 555/99, de 16 de dezembro, </w:t>
            </w:r>
            <w:r w:rsidR="00881433"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 w:rsidRPr="00881433">
              <w:rPr>
                <w:rFonts w:ascii="Tahoma" w:hAnsi="Tahoma" w:cs="Tahoma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092C1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="00675A0B" w:rsidRPr="00092C17">
              <w:rPr>
                <w:rFonts w:ascii="Tahoma" w:hAnsi="Tahoma" w:cs="Tahoma"/>
                <w:bCs/>
                <w:iCs/>
                <w:sz w:val="20"/>
                <w:szCs w:val="20"/>
              </w:rPr>
              <w:t>a autorização de alteração</w:t>
            </w:r>
            <w:r w:rsidRPr="00092C1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de utilização</w:t>
            </w:r>
            <w:r w:rsidR="00675A0B" w:rsidRPr="00092C1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ou suas frações</w:t>
            </w:r>
            <w:r w:rsidRPr="00092C17">
              <w:rPr>
                <w:rFonts w:ascii="Tahoma" w:hAnsi="Tahoma" w:cs="Tahoma"/>
                <w:bCs/>
                <w:iCs/>
                <w:sz w:val="20"/>
                <w:szCs w:val="20"/>
              </w:rPr>
              <w:t>:</w:t>
            </w: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sz w:val="20"/>
                <w:szCs w:val="20"/>
              </w:rPr>
            </w:r>
            <w:r w:rsidR="0025432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0451D">
              <w:rPr>
                <w:rFonts w:ascii="Tahoma" w:hAnsi="Tahoma" w:cs="Tahoma"/>
                <w:sz w:val="20"/>
                <w:szCs w:val="20"/>
              </w:rPr>
              <w:t xml:space="preserve"> Edifício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sz w:val="20"/>
                <w:szCs w:val="20"/>
              </w:rPr>
            </w:r>
            <w:r w:rsidR="0025432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431C82" w:rsidRDefault="00431C82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31C8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31C8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1C82">
              <w:rPr>
                <w:rFonts w:ascii="Tahoma" w:hAnsi="Tahoma" w:cs="Tahoma"/>
                <w:sz w:val="20"/>
                <w:szCs w:val="20"/>
              </w:rPr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uso:</w:t>
            </w: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</w:t>
            </w:r>
          </w:p>
        </w:tc>
        <w:tc>
          <w:tcPr>
            <w:tcW w:w="9212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431C82" w:rsidRDefault="00431C82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31C8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1C8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1C82">
              <w:rPr>
                <w:rFonts w:ascii="Tahoma" w:hAnsi="Tahoma" w:cs="Tahoma"/>
                <w:sz w:val="20"/>
                <w:szCs w:val="20"/>
              </w:rPr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</w:t>
            </w:r>
          </w:p>
        </w:tc>
        <w:tc>
          <w:tcPr>
            <w:tcW w:w="9212" w:type="dxa"/>
            <w:gridSpan w:val="3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431C82" w:rsidRDefault="00431C82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31C8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1C8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1C82">
              <w:rPr>
                <w:rFonts w:ascii="Tahoma" w:hAnsi="Tahoma" w:cs="Tahoma"/>
                <w:sz w:val="20"/>
                <w:szCs w:val="20"/>
              </w:rPr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9467F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8F31E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010E85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3 do art.º 74.º conjugado com o n.º</w:t>
            </w:r>
            <w:r w:rsidR="0088143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010E8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 do art.º 76.º do Decreto-Lei n.º 555/99, de 16 de dezembro, </w:t>
            </w:r>
            <w:r w:rsidR="00881433"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 w:rsidR="0088143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010E85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requer a emissão do alvará de utilização.</w:t>
            </w:r>
          </w:p>
        </w:tc>
      </w:tr>
      <w:tr w:rsidR="00C34DAE" w:rsidRPr="00A9310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8F31E5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8F31E5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28015C" w:rsidRPr="009452E4" w:rsidTr="00431C82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431C82" w:rsidRDefault="00431C82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31C8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31C8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1C82">
              <w:rPr>
                <w:rFonts w:ascii="Tahoma" w:hAnsi="Tahoma" w:cs="Tahoma"/>
                <w:sz w:val="20"/>
                <w:szCs w:val="20"/>
              </w:rPr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092C17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092C17"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092C17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431C82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827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431C82" w:rsidRDefault="00431C82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31C8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31C8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31C82">
              <w:rPr>
                <w:rFonts w:ascii="Tahoma" w:hAnsi="Tahoma" w:cs="Tahoma"/>
                <w:sz w:val="20"/>
                <w:szCs w:val="20"/>
              </w:rPr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31C8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092C17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092C17"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092C17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298E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98E" w:rsidRPr="009452E4" w:rsidRDefault="00A7298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2409B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17" w:rsidRDefault="0042409B" w:rsidP="008F31E5">
            <w:pPr>
              <w:spacing w:before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A73872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8F31E5" w:rsidRPr="009452E4" w:rsidTr="008F31E5">
        <w:trPr>
          <w:gridBefore w:val="1"/>
          <w:gridAfter w:val="1"/>
          <w:wBefore w:w="21" w:type="dxa"/>
          <w:wAfter w:w="120" w:type="dxa"/>
          <w:trHeight w:val="80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E5" w:rsidRPr="008F31E5" w:rsidRDefault="008F31E5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092C17">
        <w:trPr>
          <w:gridBefore w:val="1"/>
          <w:gridAfter w:val="1"/>
          <w:wBefore w:w="21" w:type="dxa"/>
          <w:wAfter w:w="120" w:type="dxa"/>
          <w:trHeight w:val="275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092C17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092C17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092C17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31E5" w:rsidRPr="009452E4" w:rsidTr="00667912">
        <w:trPr>
          <w:gridBefore w:val="1"/>
          <w:gridAfter w:val="1"/>
          <w:wBefore w:w="21" w:type="dxa"/>
          <w:wAfter w:w="120" w:type="dxa"/>
          <w:trHeight w:val="275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E5" w:rsidRPr="00092C17" w:rsidRDefault="008F31E5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8F31E5">
        <w:trPr>
          <w:gridBefore w:val="1"/>
          <w:gridAfter w:val="1"/>
          <w:wBefore w:w="21" w:type="dxa"/>
          <w:wAfter w:w="120" w:type="dxa"/>
          <w:trHeight w:val="194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092C17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092C17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092C17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A7298E">
        <w:trPr>
          <w:gridBefore w:val="1"/>
          <w:gridAfter w:val="1"/>
          <w:wBefore w:w="21" w:type="dxa"/>
          <w:wAfter w:w="120" w:type="dxa"/>
          <w:trHeight w:val="256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092C17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092C17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092C17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2C1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C1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2C17">
              <w:rPr>
                <w:rFonts w:ascii="Tahoma" w:hAnsi="Tahoma" w:cs="Tahoma"/>
                <w:sz w:val="20"/>
                <w:szCs w:val="20"/>
              </w:rPr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92C1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902D4" w:rsidRPr="009452E4" w:rsidTr="00E902D4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902D4" w:rsidRPr="009452E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E902D4" w:rsidRPr="00E902D4" w:rsidTr="00E902D4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902D4" w:rsidRPr="00E902D4" w:rsidRDefault="00E902D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E902D4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D4" w:rsidRPr="009452E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E902D4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D4" w:rsidRDefault="00E902D4" w:rsidP="00E902D4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  <w:p w:rsidR="00E902D4" w:rsidRPr="00E902D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E902D4" w:rsidRPr="009452E4" w:rsidTr="00E902D4">
        <w:trPr>
          <w:gridBefore w:val="1"/>
          <w:gridAfter w:val="1"/>
          <w:wBefore w:w="21" w:type="dxa"/>
          <w:wAfter w:w="120" w:type="dxa"/>
        </w:trPr>
        <w:tc>
          <w:tcPr>
            <w:tcW w:w="2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D4" w:rsidRPr="009452E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Posto de atendimento de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D4" w:rsidRPr="00E902D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D4" w:rsidRPr="009452E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5432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Posto móvel em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D4" w:rsidRPr="00E902D4" w:rsidRDefault="00E902D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902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 w:rsidRPr="00E902D4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54329">
              <w:rPr>
                <w:rFonts w:ascii="Tahoma" w:hAnsi="Tahoma" w:cs="Tahoma"/>
                <w:sz w:val="20"/>
                <w:szCs w:val="20"/>
              </w:rPr>
            </w:r>
            <w:r w:rsidR="0025432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902D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452E4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794C14" w:rsidRPr="00AD1595" w:rsidTr="00A7298E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94C14" w:rsidRPr="0056676A" w:rsidRDefault="00092C17" w:rsidP="00794C1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7411D4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7411D4">
              <w:rPr>
                <w:rFonts w:ascii="Tahoma" w:hAnsi="Tahoma" w:cs="Tahoma"/>
              </w:rPr>
              <w:t>itulares</w:t>
            </w:r>
          </w:p>
        </w:tc>
      </w:tr>
    </w:tbl>
    <w:p w:rsidR="008F31E5" w:rsidRDefault="008F31E5" w:rsidP="008F31E5">
      <w:pPr>
        <w:spacing w:before="120"/>
        <w:jc w:val="both"/>
      </w:pPr>
      <w:r w:rsidRPr="002471AC">
        <w:rPr>
          <w:rFonts w:ascii="Tahoma" w:hAnsi="Tahoma" w:cs="Tahoma"/>
          <w:iCs/>
          <w:sz w:val="20"/>
          <w:szCs w:val="20"/>
        </w:rPr>
        <w:lastRenderedPageBreak/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53697B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F26592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431C82" w:rsidRDefault="00431C8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F26592">
        <w:trPr>
          <w:trHeight w:val="991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F26592" w:rsidP="00F26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6592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043A89" w:rsidRDefault="00043A8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26592" w:rsidRDefault="00F2659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8F31E5" w:rsidRDefault="008F31E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8F31E5" w:rsidRDefault="008F31E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8F31E5" w:rsidRDefault="008F31E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26592" w:rsidRDefault="00F2659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2659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F26592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5432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5432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2659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F26592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5432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5432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9B0CAB">
        <w:rPr>
          <w:rFonts w:ascii="Tahoma" w:hAnsi="Tahoma" w:cs="Tahoma"/>
          <w:sz w:val="14"/>
          <w:szCs w:val="14"/>
          <w:vertAlign w:val="superscript"/>
        </w:rPr>
        <w:footnoteRef/>
      </w:r>
      <w:r w:rsidRPr="009B0CAB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DB7F37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8F31E5" w:rsidRPr="00F7727D" w:rsidTr="008F31E5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8F31E5" w:rsidRPr="00F7727D" w:rsidRDefault="008F31E5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88FDF0C" wp14:editId="426CD24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8F31E5" w:rsidRPr="009D20AC" w:rsidRDefault="008F31E5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ky6aPi5/CxqA9itLLMP2Dhc/goxe85JJC6JaT0+Lu+BKh/WbBmqBjpZGoiL4qWi2X4QyLgPjlQY854ZWhStug==" w:salt="/NonXotZQrxXRRy8T+BHIg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21241"/>
    <w:rsid w:val="00034362"/>
    <w:rsid w:val="00043A89"/>
    <w:rsid w:val="0005250B"/>
    <w:rsid w:val="00063121"/>
    <w:rsid w:val="00090F5B"/>
    <w:rsid w:val="00092C17"/>
    <w:rsid w:val="000A3609"/>
    <w:rsid w:val="000B6318"/>
    <w:rsid w:val="000C5ED7"/>
    <w:rsid w:val="000D0BAA"/>
    <w:rsid w:val="000D1755"/>
    <w:rsid w:val="00116666"/>
    <w:rsid w:val="00120581"/>
    <w:rsid w:val="00130E30"/>
    <w:rsid w:val="00190894"/>
    <w:rsid w:val="001960B3"/>
    <w:rsid w:val="001A52D1"/>
    <w:rsid w:val="001C7F2E"/>
    <w:rsid w:val="001D737E"/>
    <w:rsid w:val="002020B1"/>
    <w:rsid w:val="00202F00"/>
    <w:rsid w:val="00254329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9467F"/>
    <w:rsid w:val="003E3B02"/>
    <w:rsid w:val="003F107D"/>
    <w:rsid w:val="003F30B7"/>
    <w:rsid w:val="0042409B"/>
    <w:rsid w:val="00430588"/>
    <w:rsid w:val="00431C82"/>
    <w:rsid w:val="004362AF"/>
    <w:rsid w:val="004B3676"/>
    <w:rsid w:val="004B4897"/>
    <w:rsid w:val="004B4997"/>
    <w:rsid w:val="004C2514"/>
    <w:rsid w:val="004D536E"/>
    <w:rsid w:val="00516283"/>
    <w:rsid w:val="0053697B"/>
    <w:rsid w:val="0054715E"/>
    <w:rsid w:val="00554E46"/>
    <w:rsid w:val="005609A8"/>
    <w:rsid w:val="005A6EB0"/>
    <w:rsid w:val="005B0523"/>
    <w:rsid w:val="005C176C"/>
    <w:rsid w:val="005C3873"/>
    <w:rsid w:val="00647412"/>
    <w:rsid w:val="00675A0B"/>
    <w:rsid w:val="006A7CD7"/>
    <w:rsid w:val="006C067C"/>
    <w:rsid w:val="006D649E"/>
    <w:rsid w:val="006F4734"/>
    <w:rsid w:val="007411D4"/>
    <w:rsid w:val="007529C1"/>
    <w:rsid w:val="00766D72"/>
    <w:rsid w:val="00776A03"/>
    <w:rsid w:val="00794C14"/>
    <w:rsid w:val="007D15F6"/>
    <w:rsid w:val="008173A8"/>
    <w:rsid w:val="00832798"/>
    <w:rsid w:val="0085367A"/>
    <w:rsid w:val="00881433"/>
    <w:rsid w:val="008B2864"/>
    <w:rsid w:val="008C1D67"/>
    <w:rsid w:val="008F31E5"/>
    <w:rsid w:val="0090369E"/>
    <w:rsid w:val="009452E4"/>
    <w:rsid w:val="00996130"/>
    <w:rsid w:val="009B0CAB"/>
    <w:rsid w:val="009B6842"/>
    <w:rsid w:val="009D0D2C"/>
    <w:rsid w:val="009F53F7"/>
    <w:rsid w:val="00A12B44"/>
    <w:rsid w:val="00A21FD0"/>
    <w:rsid w:val="00A244C9"/>
    <w:rsid w:val="00A7298E"/>
    <w:rsid w:val="00A73872"/>
    <w:rsid w:val="00A86ED3"/>
    <w:rsid w:val="00AE146E"/>
    <w:rsid w:val="00AE7BB0"/>
    <w:rsid w:val="00B06629"/>
    <w:rsid w:val="00B32441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C6043"/>
    <w:rsid w:val="00D01EC9"/>
    <w:rsid w:val="00D02C82"/>
    <w:rsid w:val="00D03EB4"/>
    <w:rsid w:val="00D07813"/>
    <w:rsid w:val="00D07DB5"/>
    <w:rsid w:val="00D346D7"/>
    <w:rsid w:val="00D50061"/>
    <w:rsid w:val="00D665A7"/>
    <w:rsid w:val="00DB7F37"/>
    <w:rsid w:val="00DC293A"/>
    <w:rsid w:val="00DC31DC"/>
    <w:rsid w:val="00E2119A"/>
    <w:rsid w:val="00E47C42"/>
    <w:rsid w:val="00E615BD"/>
    <w:rsid w:val="00E617CE"/>
    <w:rsid w:val="00E902D4"/>
    <w:rsid w:val="00EB2B4E"/>
    <w:rsid w:val="00EC274B"/>
    <w:rsid w:val="00EE7247"/>
    <w:rsid w:val="00F03915"/>
    <w:rsid w:val="00F26592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71</cp:revision>
  <cp:lastPrinted>2020-12-23T09:51:00Z</cp:lastPrinted>
  <dcterms:created xsi:type="dcterms:W3CDTF">2020-12-21T10:47:00Z</dcterms:created>
  <dcterms:modified xsi:type="dcterms:W3CDTF">2022-10-27T14:06:00Z</dcterms:modified>
</cp:coreProperties>
</file>