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1434CC" w:rsidRPr="00F7727D" w:rsidTr="001434CC">
        <w:trPr>
          <w:trHeight w:val="993"/>
        </w:trPr>
        <w:tc>
          <w:tcPr>
            <w:tcW w:w="3035" w:type="dxa"/>
          </w:tcPr>
          <w:p w:rsidR="001434CC" w:rsidRPr="00F7727D" w:rsidRDefault="001434C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AC1600" wp14:editId="60D4D57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1434CC" w:rsidRPr="00D70135" w:rsidRDefault="001434C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95865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B95865"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B95865"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B95865"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AT.V</w:t>
      </w:r>
      <w:r w:rsidRPr="00B95865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74145" w:rsidP="00BA4F3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para Colocação de Baixada de Energia Elétrica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51"/>
        <w:gridCol w:w="97"/>
        <w:gridCol w:w="893"/>
        <w:gridCol w:w="380"/>
        <w:gridCol w:w="551"/>
        <w:gridCol w:w="61"/>
        <w:gridCol w:w="288"/>
        <w:gridCol w:w="139"/>
        <w:gridCol w:w="235"/>
        <w:gridCol w:w="155"/>
        <w:gridCol w:w="38"/>
        <w:gridCol w:w="48"/>
        <w:gridCol w:w="303"/>
        <w:gridCol w:w="7"/>
        <w:gridCol w:w="63"/>
        <w:gridCol w:w="143"/>
        <w:gridCol w:w="707"/>
        <w:gridCol w:w="114"/>
        <w:gridCol w:w="597"/>
        <w:gridCol w:w="284"/>
        <w:gridCol w:w="425"/>
        <w:gridCol w:w="399"/>
        <w:gridCol w:w="168"/>
        <w:gridCol w:w="560"/>
        <w:gridCol w:w="151"/>
        <w:gridCol w:w="423"/>
        <w:gridCol w:w="425"/>
        <w:gridCol w:w="22"/>
        <w:gridCol w:w="59"/>
        <w:gridCol w:w="673"/>
        <w:gridCol w:w="664"/>
        <w:gridCol w:w="137"/>
        <w:gridCol w:w="288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AB3DF4">
        <w:trPr>
          <w:gridAfter w:val="1"/>
          <w:wAfter w:w="120" w:type="dxa"/>
        </w:trPr>
        <w:tc>
          <w:tcPr>
            <w:tcW w:w="60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7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AB3DF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7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AB3DF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AB3DF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34D2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BF055A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2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34D2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7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AB3DF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B3DF4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7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34D2B" w:rsidRDefault="00AB3DF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B3DF4">
        <w:trPr>
          <w:gridAfter w:val="1"/>
          <w:wAfter w:w="120" w:type="dxa"/>
          <w:trHeight w:hRule="exact" w:val="284"/>
        </w:trPr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B3DF4" w:rsidRPr="004C76D7" w:rsidRDefault="00AB3DF4" w:rsidP="00AB3DF4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34D2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DE28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34D2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1434C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43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1434CC" w:rsidRPr="007D41D9" w:rsidTr="00B36D2A">
        <w:trPr>
          <w:trHeight w:val="263"/>
        </w:trPr>
        <w:tc>
          <w:tcPr>
            <w:tcW w:w="101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CC" w:rsidRPr="007D41D9" w:rsidRDefault="001434C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874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774145" w:rsidRPr="007D41D9" w:rsidTr="00AB3DF4">
        <w:trPr>
          <w:gridAfter w:val="1"/>
          <w:wAfter w:w="120" w:type="dxa"/>
          <w:trHeight w:val="263"/>
        </w:trPr>
        <w:tc>
          <w:tcPr>
            <w:tcW w:w="4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145" w:rsidRPr="007D41D9" w:rsidRDefault="0077414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9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74145" w:rsidRPr="00A34D2B" w:rsidRDefault="00AB3DF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A709F" w:rsidRPr="00A34D2B" w:rsidTr="00B36D2A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09F" w:rsidRPr="00A34D2B" w:rsidRDefault="00774145" w:rsidP="00BB77C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 xml:space="preserve">Requer autorização para a colocação de uma </w:t>
            </w:r>
            <w:r w:rsidRPr="00A34D2B">
              <w:rPr>
                <w:rFonts w:ascii="Tahoma" w:hAnsi="Tahoma" w:cs="Tahoma"/>
                <w:sz w:val="20"/>
                <w:szCs w:val="20"/>
              </w:rPr>
              <w:t xml:space="preserve">baixada </w:t>
            </w: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 xml:space="preserve">de </w:t>
            </w:r>
            <w:r w:rsidRPr="00A34D2B">
              <w:rPr>
                <w:rFonts w:ascii="Tahoma" w:hAnsi="Tahoma" w:cs="Tahoma"/>
                <w:sz w:val="20"/>
                <w:szCs w:val="20"/>
              </w:rPr>
              <w:t>energia elétrica que se destina a</w:t>
            </w:r>
          </w:p>
        </w:tc>
      </w:tr>
      <w:tr w:rsidR="00774145" w:rsidRPr="00A34D2B" w:rsidTr="00AB3DF4">
        <w:trPr>
          <w:gridAfter w:val="1"/>
          <w:wAfter w:w="120" w:type="dxa"/>
        </w:trPr>
        <w:tc>
          <w:tcPr>
            <w:tcW w:w="9775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74145" w:rsidRPr="00AB3DF4" w:rsidRDefault="00AB3DF4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B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B3D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3DF4">
              <w:rPr>
                <w:rFonts w:ascii="Tahoma" w:hAnsi="Tahoma" w:cs="Tahoma"/>
                <w:sz w:val="20"/>
                <w:szCs w:val="20"/>
              </w:rPr>
            </w:r>
            <w:r w:rsidRPr="00AB3D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4145" w:rsidRPr="00A34D2B" w:rsidRDefault="00774145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>,</w:t>
            </w:r>
          </w:p>
        </w:tc>
      </w:tr>
      <w:tr w:rsidR="0073342C" w:rsidRPr="00A34D2B" w:rsidTr="00AB3DF4">
        <w:trPr>
          <w:gridAfter w:val="1"/>
          <w:wAfter w:w="120" w:type="dxa"/>
        </w:trPr>
        <w:tc>
          <w:tcPr>
            <w:tcW w:w="2548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42C" w:rsidRPr="00A34D2B" w:rsidRDefault="0073342C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>no prédio rústico sito em</w:t>
            </w:r>
          </w:p>
        </w:tc>
        <w:tc>
          <w:tcPr>
            <w:tcW w:w="7227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3342C" w:rsidRPr="00AB3DF4" w:rsidRDefault="00AB3DF4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3DF4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DF4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AB3DF4">
              <w:rPr>
                <w:rFonts w:ascii="Tahoma" w:hAnsi="Tahoma" w:cs="Tahoma"/>
                <w:i/>
                <w:sz w:val="20"/>
                <w:szCs w:val="20"/>
              </w:rPr>
            </w:r>
            <w:r w:rsidRPr="00AB3DF4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AB3DF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42C" w:rsidRPr="00A34D2B" w:rsidRDefault="0073342C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>,</w:t>
            </w:r>
          </w:p>
        </w:tc>
      </w:tr>
      <w:tr w:rsidR="0073342C" w:rsidRPr="00A34D2B" w:rsidTr="00AB3DF4">
        <w:trPr>
          <w:gridAfter w:val="1"/>
          <w:wAfter w:w="120" w:type="dxa"/>
        </w:trPr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42C" w:rsidRPr="00A34D2B" w:rsidRDefault="0073342C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34D2B">
              <w:rPr>
                <w:rFonts w:ascii="Tahoma" w:hAnsi="Tahoma" w:cs="Tahoma"/>
                <w:spacing w:val="-4"/>
                <w:sz w:val="20"/>
                <w:szCs w:val="20"/>
              </w:rPr>
              <w:t>com a área de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3342C" w:rsidRPr="00AB3DF4" w:rsidRDefault="00AB3DF4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B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B3D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B3DF4">
              <w:rPr>
                <w:rFonts w:ascii="Tahoma" w:hAnsi="Tahoma" w:cs="Tahoma"/>
                <w:sz w:val="20"/>
                <w:szCs w:val="20"/>
              </w:rPr>
            </w:r>
            <w:r w:rsidRPr="00AB3D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B3D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 w:rsidRPr="00AB3D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42C" w:rsidRPr="00A34D2B" w:rsidRDefault="0073342C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>m</w:t>
            </w:r>
            <w:r w:rsidRPr="00A34D2B">
              <w:rPr>
                <w:rFonts w:ascii="Tahoma" w:hAnsi="Tahoma" w:cs="Tahoma"/>
                <w:spacing w:val="2"/>
                <w:sz w:val="20"/>
                <w:szCs w:val="20"/>
                <w:vertAlign w:val="superscript"/>
              </w:rPr>
              <w:t>2</w:t>
            </w: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>, descrito na Conservatória do Registo Predial de Palmela sob o</w:t>
            </w:r>
          </w:p>
        </w:tc>
      </w:tr>
      <w:tr w:rsidR="00163287" w:rsidRPr="00A34D2B" w:rsidTr="00AB3DF4">
        <w:trPr>
          <w:gridAfter w:val="1"/>
          <w:wAfter w:w="120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>n.º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 xml:space="preserve">e inscrito na respetiva matriz sob o art.º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>(Secção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A34D2B">
              <w:rPr>
                <w:rFonts w:ascii="Tahoma" w:hAnsi="Tahoma" w:cs="Tahoma"/>
                <w:spacing w:val="2"/>
                <w:sz w:val="20"/>
                <w:szCs w:val="20"/>
              </w:rPr>
              <w:t>);</w:t>
            </w:r>
          </w:p>
        </w:tc>
      </w:tr>
      <w:tr w:rsidR="00163287" w:rsidRPr="00A34D2B" w:rsidTr="00AB3DF4">
        <w:trPr>
          <w:gridAfter w:val="1"/>
          <w:wAfter w:w="120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  <w:bookmarkStart w:id="5" w:name="Listapendente4"/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8747C">
              <w:rPr>
                <w:rFonts w:ascii="Tahoma" w:hAnsi="Tahoma" w:cs="Tahoma"/>
                <w:sz w:val="20"/>
                <w:szCs w:val="20"/>
              </w:rPr>
            </w:r>
            <w:r w:rsidR="00E8747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A34D2B">
              <w:rPr>
                <w:rFonts w:ascii="Tahoma" w:hAnsi="Tahoma" w:cs="Tahoma"/>
                <w:sz w:val="20"/>
                <w:szCs w:val="20"/>
              </w:rPr>
              <w:t xml:space="preserve">  de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almela"/>
                    <w:listEntry w:val="Pinhal Novo"/>
                    <w:listEntry w:val="Quinta do Anjo"/>
                    <w:listEntry w:val="Poceirão e Marateca"/>
                  </w:ddLis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8747C">
              <w:rPr>
                <w:rFonts w:ascii="Tahoma" w:hAnsi="Tahoma" w:cs="Tahoma"/>
                <w:sz w:val="20"/>
                <w:szCs w:val="20"/>
              </w:rPr>
            </w:r>
            <w:r w:rsidR="00E8747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72C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4D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3287" w:rsidRPr="00A34D2B" w:rsidRDefault="00163287" w:rsidP="007529C1">
            <w:pPr>
              <w:spacing w:after="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</w:tc>
      </w:tr>
      <w:tr w:rsidR="000A709F" w:rsidRPr="00A93103" w:rsidTr="00774145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09F" w:rsidRPr="00AE146E" w:rsidRDefault="000A709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D0C15" w:rsidRPr="00AD1595" w:rsidTr="00774145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BB77C9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99799E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774145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434CC" w:rsidRDefault="001434CC" w:rsidP="001D1B1D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774145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C4130E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AB3DF4">
        <w:trPr>
          <w:gridBefore w:val="1"/>
          <w:gridAfter w:val="1"/>
          <w:wBefore w:w="15" w:type="dxa"/>
          <w:wAfter w:w="120" w:type="dxa"/>
        </w:trPr>
        <w:tc>
          <w:tcPr>
            <w:tcW w:w="3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AB3DF4">
        <w:trPr>
          <w:gridBefore w:val="1"/>
          <w:gridAfter w:val="1"/>
          <w:wBefore w:w="15" w:type="dxa"/>
          <w:wAfter w:w="120" w:type="dxa"/>
        </w:trPr>
        <w:tc>
          <w:tcPr>
            <w:tcW w:w="3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AB3DF4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D4017C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34D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34D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AB3DF4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2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</w:t>
            </w:r>
            <w:r w:rsidR="00B95865" w:rsidRPr="00B9586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CF0DA4" w:rsidRDefault="002D0C15" w:rsidP="00B9586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C4130E" w:rsidRDefault="00C4130E" w:rsidP="00F03915">
      <w:pPr>
        <w:rPr>
          <w:rFonts w:ascii="Tahoma" w:hAnsi="Tahoma" w:cs="Tahoma"/>
          <w:sz w:val="16"/>
          <w:szCs w:val="16"/>
        </w:rPr>
      </w:pPr>
    </w:p>
    <w:p w:rsidR="006B363C" w:rsidRDefault="006B363C" w:rsidP="00F03915">
      <w:pPr>
        <w:rPr>
          <w:rFonts w:ascii="Tahoma" w:hAnsi="Tahoma" w:cs="Tahoma"/>
          <w:sz w:val="16"/>
          <w:szCs w:val="16"/>
        </w:rPr>
      </w:pPr>
    </w:p>
    <w:p w:rsidR="006B363C" w:rsidRDefault="006B363C" w:rsidP="00F03915">
      <w:pPr>
        <w:rPr>
          <w:rFonts w:ascii="Tahoma" w:hAnsi="Tahoma" w:cs="Tahoma"/>
          <w:sz w:val="16"/>
          <w:szCs w:val="16"/>
        </w:rPr>
      </w:pPr>
    </w:p>
    <w:p w:rsidR="006B363C" w:rsidRDefault="006B363C" w:rsidP="00F03915">
      <w:pPr>
        <w:rPr>
          <w:rFonts w:ascii="Tahoma" w:hAnsi="Tahoma" w:cs="Tahoma"/>
          <w:sz w:val="16"/>
          <w:szCs w:val="16"/>
        </w:rPr>
      </w:pPr>
    </w:p>
    <w:p w:rsidR="001434CC" w:rsidRDefault="001434CC" w:rsidP="00F03915">
      <w:pPr>
        <w:rPr>
          <w:rFonts w:ascii="Tahoma" w:hAnsi="Tahoma" w:cs="Tahoma"/>
          <w:sz w:val="16"/>
          <w:szCs w:val="16"/>
        </w:rPr>
      </w:pPr>
    </w:p>
    <w:p w:rsidR="001434CC" w:rsidRDefault="001434CC" w:rsidP="001434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95865" w:rsidRDefault="00B95865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9586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95865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874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874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9586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95865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8747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874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1434CC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1434CC">
        <w:rPr>
          <w:rFonts w:ascii="Tahoma" w:hAnsi="Tahoma" w:cs="Tahoma"/>
          <w:sz w:val="14"/>
          <w:szCs w:val="14"/>
          <w:vertAlign w:val="superscript"/>
        </w:rPr>
        <w:footnoteRef/>
      </w:r>
      <w:r w:rsidRPr="001434CC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1434CC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434CC" w:rsidRPr="00F7727D" w:rsidTr="001434CC">
      <w:trPr>
        <w:trHeight w:val="113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434CC" w:rsidRPr="00F7727D" w:rsidRDefault="001434C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79E0F8E" wp14:editId="55C76CF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434CC" w:rsidRPr="009D20AC" w:rsidRDefault="001434C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+ERGXA63PAiz4Fz71EGqf2MB/KK7Yrvx1KCh7xsj8/76e1T31tqBbUoO5fUXpeydViPyBFcE3aABhn+Iis3ww==" w:salt="K77PaBBF+p8DE+lQ9mDzbQ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22519"/>
    <w:rsid w:val="00034362"/>
    <w:rsid w:val="0005250B"/>
    <w:rsid w:val="000A3609"/>
    <w:rsid w:val="000A709F"/>
    <w:rsid w:val="000A7B5C"/>
    <w:rsid w:val="000B3A0C"/>
    <w:rsid w:val="000B563E"/>
    <w:rsid w:val="000D0BAA"/>
    <w:rsid w:val="000D1755"/>
    <w:rsid w:val="000F16EB"/>
    <w:rsid w:val="00116666"/>
    <w:rsid w:val="00120581"/>
    <w:rsid w:val="00130E30"/>
    <w:rsid w:val="00134B4B"/>
    <w:rsid w:val="001434CC"/>
    <w:rsid w:val="00163287"/>
    <w:rsid w:val="001711F0"/>
    <w:rsid w:val="00190894"/>
    <w:rsid w:val="001960B3"/>
    <w:rsid w:val="001C7F2E"/>
    <w:rsid w:val="001D1B1D"/>
    <w:rsid w:val="001D737E"/>
    <w:rsid w:val="002020B1"/>
    <w:rsid w:val="00202F00"/>
    <w:rsid w:val="0021425F"/>
    <w:rsid w:val="00221AED"/>
    <w:rsid w:val="00274260"/>
    <w:rsid w:val="00285D63"/>
    <w:rsid w:val="0029269C"/>
    <w:rsid w:val="00294015"/>
    <w:rsid w:val="002943C2"/>
    <w:rsid w:val="002C56D7"/>
    <w:rsid w:val="002C731E"/>
    <w:rsid w:val="002D0C15"/>
    <w:rsid w:val="002D2A2B"/>
    <w:rsid w:val="002D6E4F"/>
    <w:rsid w:val="002E0C9B"/>
    <w:rsid w:val="002E1F30"/>
    <w:rsid w:val="002F772C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30588"/>
    <w:rsid w:val="00457B71"/>
    <w:rsid w:val="004B3676"/>
    <w:rsid w:val="004B4897"/>
    <w:rsid w:val="004C1406"/>
    <w:rsid w:val="004C2514"/>
    <w:rsid w:val="004E593E"/>
    <w:rsid w:val="00516283"/>
    <w:rsid w:val="0054715E"/>
    <w:rsid w:val="005609A8"/>
    <w:rsid w:val="005A5E4D"/>
    <w:rsid w:val="005C176C"/>
    <w:rsid w:val="005C3873"/>
    <w:rsid w:val="006B363C"/>
    <w:rsid w:val="006C067C"/>
    <w:rsid w:val="006D649E"/>
    <w:rsid w:val="0073342C"/>
    <w:rsid w:val="007529C1"/>
    <w:rsid w:val="00774145"/>
    <w:rsid w:val="00776A03"/>
    <w:rsid w:val="007938FE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369E"/>
    <w:rsid w:val="009452E4"/>
    <w:rsid w:val="00977387"/>
    <w:rsid w:val="0099799E"/>
    <w:rsid w:val="009D0D2C"/>
    <w:rsid w:val="009F53F7"/>
    <w:rsid w:val="00A12B44"/>
    <w:rsid w:val="00A34D2B"/>
    <w:rsid w:val="00A73872"/>
    <w:rsid w:val="00A86ED3"/>
    <w:rsid w:val="00A94AB8"/>
    <w:rsid w:val="00AB3DF4"/>
    <w:rsid w:val="00AE146E"/>
    <w:rsid w:val="00AF039D"/>
    <w:rsid w:val="00B32441"/>
    <w:rsid w:val="00B36D2A"/>
    <w:rsid w:val="00B41366"/>
    <w:rsid w:val="00B5643B"/>
    <w:rsid w:val="00B7791E"/>
    <w:rsid w:val="00B95865"/>
    <w:rsid w:val="00BA4F3B"/>
    <w:rsid w:val="00BB77C9"/>
    <w:rsid w:val="00BD07F6"/>
    <w:rsid w:val="00BD3A84"/>
    <w:rsid w:val="00BE2BA3"/>
    <w:rsid w:val="00BF055A"/>
    <w:rsid w:val="00C135F7"/>
    <w:rsid w:val="00C153EC"/>
    <w:rsid w:val="00C34DAE"/>
    <w:rsid w:val="00C4130E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17C"/>
    <w:rsid w:val="00D62476"/>
    <w:rsid w:val="00DC293A"/>
    <w:rsid w:val="00DE280C"/>
    <w:rsid w:val="00E2119A"/>
    <w:rsid w:val="00E22D55"/>
    <w:rsid w:val="00E615BD"/>
    <w:rsid w:val="00E617CE"/>
    <w:rsid w:val="00E754AC"/>
    <w:rsid w:val="00E8747C"/>
    <w:rsid w:val="00EB2B4E"/>
    <w:rsid w:val="00EC274B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91</cp:revision>
  <cp:lastPrinted>2020-12-23T09:51:00Z</cp:lastPrinted>
  <dcterms:created xsi:type="dcterms:W3CDTF">2020-12-21T10:47:00Z</dcterms:created>
  <dcterms:modified xsi:type="dcterms:W3CDTF">2022-10-27T14:27:00Z</dcterms:modified>
</cp:coreProperties>
</file>