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4D7F73" w:rsidRPr="00F7727D" w:rsidTr="004D7F73">
        <w:trPr>
          <w:trHeight w:val="709"/>
        </w:trPr>
        <w:tc>
          <w:tcPr>
            <w:tcW w:w="3035" w:type="dxa"/>
          </w:tcPr>
          <w:p w:rsidR="004D7F73" w:rsidRPr="00F7727D" w:rsidRDefault="004D7F73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5659F522" wp14:editId="541DF36A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4D7F73" w:rsidRPr="00D70135" w:rsidRDefault="004D7F73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034362" w:rsidRDefault="009D0D2C" w:rsidP="009D0D2C">
      <w:pPr>
        <w:spacing w:before="240" w:after="0"/>
        <w:jc w:val="right"/>
        <w:rPr>
          <w:rFonts w:ascii="Tahoma" w:hAnsi="Tahoma" w:cs="Tahoma"/>
          <w:sz w:val="20"/>
          <w:szCs w:val="20"/>
        </w:rPr>
      </w:pPr>
      <w:r w:rsidRPr="001960B3">
        <w:rPr>
          <w:rFonts w:ascii="Tahoma" w:hAnsi="Tahoma" w:cs="Tahoma"/>
          <w:sz w:val="14"/>
        </w:rPr>
        <w:t>FE.</w:t>
      </w:r>
      <w:r w:rsidR="00A86F57">
        <w:rPr>
          <w:rFonts w:ascii="Tahoma" w:hAnsi="Tahoma" w:cs="Tahoma"/>
          <w:sz w:val="14"/>
        </w:rPr>
        <w:t>03</w:t>
      </w:r>
      <w:r w:rsidRPr="001960B3">
        <w:rPr>
          <w:rFonts w:ascii="Tahoma" w:hAnsi="Tahoma" w:cs="Tahoma"/>
          <w:sz w:val="14"/>
        </w:rPr>
        <w:t>.0</w:t>
      </w:r>
      <w:r w:rsidR="00A86F57">
        <w:rPr>
          <w:rFonts w:ascii="Tahoma" w:hAnsi="Tahoma" w:cs="Tahoma"/>
          <w:sz w:val="14"/>
        </w:rPr>
        <w:t>2</w:t>
      </w:r>
      <w:r w:rsidRPr="001960B3">
        <w:rPr>
          <w:rFonts w:ascii="Tahoma" w:hAnsi="Tahoma" w:cs="Tahoma"/>
          <w:sz w:val="14"/>
        </w:rPr>
        <w:t>.</w:t>
      </w:r>
      <w:r w:rsidR="00A86F57">
        <w:rPr>
          <w:rFonts w:ascii="Tahoma" w:hAnsi="Tahoma" w:cs="Tahoma"/>
          <w:sz w:val="14"/>
        </w:rPr>
        <w:t>AD</w:t>
      </w:r>
      <w:r w:rsidR="008D0F2E">
        <w:rPr>
          <w:rFonts w:ascii="Tahoma" w:hAnsi="Tahoma" w:cs="Tahoma"/>
          <w:sz w:val="14"/>
        </w:rPr>
        <w:t>.V</w:t>
      </w:r>
      <w:r w:rsidRPr="001960B3">
        <w:rPr>
          <w:rFonts w:ascii="Tahoma" w:hAnsi="Tahoma" w:cs="Tahoma"/>
          <w:sz w:val="14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A94AB8" w:rsidP="00EE2448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 xml:space="preserve">Certidão de </w:t>
            </w:r>
            <w:r w:rsidR="00EE2448">
              <w:rPr>
                <w:rFonts w:ascii="Tahoma" w:hAnsi="Tahoma" w:cs="Tahoma"/>
                <w:b/>
                <w:szCs w:val="20"/>
              </w:rPr>
              <w:t>Comunicação Prévia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652"/>
        <w:gridCol w:w="1272"/>
        <w:gridCol w:w="551"/>
        <w:gridCol w:w="276"/>
        <w:gridCol w:w="61"/>
        <w:gridCol w:w="386"/>
        <w:gridCol w:w="155"/>
        <w:gridCol w:w="82"/>
        <w:gridCol w:w="307"/>
        <w:gridCol w:w="7"/>
        <w:gridCol w:w="206"/>
        <w:gridCol w:w="821"/>
        <w:gridCol w:w="448"/>
        <w:gridCol w:w="40"/>
        <w:gridCol w:w="851"/>
        <w:gridCol w:w="366"/>
        <w:gridCol w:w="731"/>
        <w:gridCol w:w="178"/>
        <w:gridCol w:w="843"/>
        <w:gridCol w:w="8"/>
        <w:gridCol w:w="48"/>
        <w:gridCol w:w="673"/>
        <w:gridCol w:w="1086"/>
        <w:gridCol w:w="120"/>
      </w:tblGrid>
      <w:tr w:rsidR="001D737E" w:rsidRPr="003E14D2" w:rsidTr="00B36D2A">
        <w:trPr>
          <w:gridAfter w:val="1"/>
          <w:wAfter w:w="120" w:type="dxa"/>
          <w:trHeight w:val="302"/>
        </w:trPr>
        <w:tc>
          <w:tcPr>
            <w:tcW w:w="10063" w:type="dxa"/>
            <w:gridSpan w:val="24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 xml:space="preserve">RJUE - Decreto-Lei n.º 555/99, de 16 de dezembro, RUEMP - </w:t>
            </w:r>
            <w:r w:rsidR="00315DBE" w:rsidRPr="00636DB9">
              <w:rPr>
                <w:rFonts w:ascii="Tahoma" w:hAnsi="Tahoma" w:cs="Tahoma"/>
                <w:sz w:val="16"/>
                <w:szCs w:val="16"/>
              </w:rPr>
              <w:t>Regulamento de Urbanização e Edificação do Município de Palmela e Regulamento e Tabela de Taxas Municipais</w:t>
            </w:r>
            <w:r w:rsidRPr="002E0C9B">
              <w:rPr>
                <w:rFonts w:ascii="Tahoma" w:hAnsi="Tahoma" w:cs="Tahoma"/>
                <w:sz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B36D2A">
        <w:trPr>
          <w:gridAfter w:val="1"/>
          <w:wAfter w:w="120" w:type="dxa"/>
        </w:trPr>
        <w:tc>
          <w:tcPr>
            <w:tcW w:w="10063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6034D6">
        <w:trPr>
          <w:gridAfter w:val="1"/>
          <w:wAfter w:w="120" w:type="dxa"/>
        </w:trPr>
        <w:tc>
          <w:tcPr>
            <w:tcW w:w="613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62364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86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24" w:type="dxa"/>
            <w:gridSpan w:val="2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62364E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24" w:type="dxa"/>
            <w:gridSpan w:val="21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62364E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62364E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4" w:type="dxa"/>
            <w:gridSpan w:val="4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829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A86F57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86F57" w:rsidRDefault="00EF5621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F373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373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658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A86F57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29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86F57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6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A86F57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86F57" w:rsidRDefault="003F30B7" w:rsidP="00B928F0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B928F0" w:rsidRPr="00A86F57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815" w:type="dxa"/>
            <w:gridSpan w:val="4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A86F57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4"/>
                  </w:textInput>
                </w:ffData>
              </w:fldChar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24" w:type="dxa"/>
            <w:gridSpan w:val="2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A86F57" w:rsidRDefault="0062364E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B36D2A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A86F57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373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373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 w:rsidRPr="00A86F57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3"/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D403B0">
        <w:trPr>
          <w:gridAfter w:val="1"/>
          <w:wAfter w:w="120" w:type="dxa"/>
          <w:trHeight w:hRule="exact" w:val="284"/>
        </w:trPr>
        <w:tc>
          <w:tcPr>
            <w:tcW w:w="193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24" w:type="dxa"/>
            <w:gridSpan w:val="21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A86F57" w:rsidRDefault="0062364E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D403B0">
        <w:trPr>
          <w:gridAfter w:val="1"/>
          <w:wAfter w:w="120" w:type="dxa"/>
          <w:trHeight w:hRule="exact" w:val="284"/>
        </w:trPr>
        <w:tc>
          <w:tcPr>
            <w:tcW w:w="276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62364E" w:rsidRPr="004C76D7" w:rsidRDefault="0062364E" w:rsidP="0062364E">
            <w:pPr>
              <w:rPr>
                <w:rFonts w:ascii="Tahoma" w:hAnsi="Tahoma" w:cs="Tahoma"/>
                <w:sz w:val="16"/>
                <w:szCs w:val="16"/>
              </w:rPr>
            </w:pPr>
            <w:r w:rsidRPr="004C76D7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 w:rsidRPr="004C76D7"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4C76D7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6" w:type="dxa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A86F57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4" w:name="_GoBack"/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4"/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Data</w:t>
            </w:r>
            <w:r w:rsidR="00E75F3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de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59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A86F57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B36D2A">
        <w:trPr>
          <w:trHeight w:val="263"/>
        </w:trPr>
        <w:tc>
          <w:tcPr>
            <w:tcW w:w="101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4D7F73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373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373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D7F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373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373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D7F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373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373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D7F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373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373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D7F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4D7F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373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373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4D7F73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4D7F73" w:rsidRPr="007D41D9" w:rsidTr="00B36D2A">
        <w:trPr>
          <w:trHeight w:val="263"/>
        </w:trPr>
        <w:tc>
          <w:tcPr>
            <w:tcW w:w="10183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D7F73" w:rsidRPr="007D41D9" w:rsidRDefault="004D7F73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373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373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B36D2A">
        <w:trPr>
          <w:gridAfter w:val="1"/>
          <w:wAfter w:w="120" w:type="dxa"/>
          <w:trHeight w:val="263"/>
        </w:trPr>
        <w:tc>
          <w:tcPr>
            <w:tcW w:w="100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B36D2A">
        <w:trPr>
          <w:gridAfter w:val="1"/>
          <w:wAfter w:w="120" w:type="dxa"/>
        </w:trPr>
        <w:tc>
          <w:tcPr>
            <w:tcW w:w="10063" w:type="dxa"/>
            <w:gridSpan w:val="24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B36D2A">
        <w:trPr>
          <w:gridAfter w:val="1"/>
          <w:wAfter w:w="120" w:type="dxa"/>
        </w:trPr>
        <w:tc>
          <w:tcPr>
            <w:tcW w:w="100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7529C1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13595E" w:rsidRPr="00A93103" w:rsidTr="00B36D2A">
        <w:trPr>
          <w:gridAfter w:val="1"/>
          <w:wAfter w:w="120" w:type="dxa"/>
        </w:trPr>
        <w:tc>
          <w:tcPr>
            <w:tcW w:w="10063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595E" w:rsidRDefault="0013595E" w:rsidP="0013595E">
            <w:r w:rsidRPr="00AF0B8D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Ao abrigo do n.º 6, do art.º 35º do Decreto-Lei n.º 555/99, de 16 de Dezembro, na redação atualmente em vigor, requer a emissão certidão de comunicação prévia apresentada a </w: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1359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0B8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13595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AF0B8D"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instrText xml:space="preserve"> FORMTEXT </w:instrTex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separate"/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noProof/>
                <w:sz w:val="20"/>
                <w:szCs w:val="20"/>
                <w:u w:val="single" w:color="808080" w:themeColor="background1" w:themeShade="80"/>
              </w:rPr>
              <w:t> </w:t>
            </w:r>
            <w:r w:rsidRPr="0013595E">
              <w:rPr>
                <w:rFonts w:ascii="Tahoma" w:hAnsi="Tahoma" w:cs="Tahoma"/>
                <w:sz w:val="20"/>
                <w:szCs w:val="20"/>
                <w:u w:val="single" w:color="808080" w:themeColor="background1" w:themeShade="80"/>
              </w:rPr>
              <w:fldChar w:fldCharType="end"/>
            </w:r>
            <w:r w:rsidRPr="00AF0B8D">
              <w:rPr>
                <w:rFonts w:ascii="Tahoma" w:hAnsi="Tahoma" w:cs="Tahoma"/>
                <w:bCs/>
                <w:iCs/>
                <w:sz w:val="20"/>
                <w:szCs w:val="20"/>
              </w:rPr>
              <w:t xml:space="preserve">, referente ao processo n.º </w:t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AF0B8D">
              <w:rPr>
                <w:rFonts w:ascii="Tahoma" w:hAnsi="Tahoma" w:cs="Tahoma"/>
                <w:bCs/>
                <w:iCs/>
                <w:sz w:val="20"/>
                <w:szCs w:val="20"/>
              </w:rPr>
              <w:t>/</w:t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  <w:instrText xml:space="preserve"> FORMTEXT </w:instrText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separate"/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noProof/>
                <w:sz w:val="20"/>
                <w:szCs w:val="20"/>
                <w:u w:val="single" w:color="808080"/>
              </w:rPr>
              <w:t> </w:t>
            </w:r>
            <w:r w:rsidRPr="00AF0B8D">
              <w:rPr>
                <w:rFonts w:ascii="Tahoma" w:hAnsi="Tahoma" w:cs="Tahoma"/>
                <w:sz w:val="20"/>
                <w:szCs w:val="20"/>
                <w:u w:val="single" w:color="808080"/>
              </w:rPr>
              <w:fldChar w:fldCharType="end"/>
            </w:r>
            <w:r w:rsidRPr="00AF0B8D">
              <w:rPr>
                <w:rFonts w:ascii="Tahoma" w:hAnsi="Tahoma" w:cs="Tahoma"/>
                <w:bCs/>
                <w:iCs/>
                <w:sz w:val="20"/>
                <w:szCs w:val="20"/>
              </w:rPr>
              <w:t>.</w:t>
            </w:r>
          </w:p>
        </w:tc>
      </w:tr>
      <w:tr w:rsidR="002D0C15" w:rsidRPr="00A93103" w:rsidTr="00D403B0">
        <w:trPr>
          <w:gridBefore w:val="1"/>
          <w:gridAfter w:val="1"/>
          <w:wBefore w:w="15" w:type="dxa"/>
          <w:wAfter w:w="120" w:type="dxa"/>
        </w:trPr>
        <w:tc>
          <w:tcPr>
            <w:tcW w:w="10048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A93103" w:rsidRDefault="0045570E" w:rsidP="002D0C15">
            <w:pPr>
              <w:spacing w:before="20" w:after="20"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Informação A</w:t>
            </w:r>
            <w:r w:rsidR="002D0C15">
              <w:rPr>
                <w:rFonts w:ascii="Tahoma" w:hAnsi="Tahoma" w:cs="Tahoma"/>
              </w:rPr>
              <w:t>dicional</w:t>
            </w:r>
          </w:p>
        </w:tc>
      </w:tr>
      <w:tr w:rsidR="002D0C15" w:rsidRPr="001A55F1" w:rsidTr="00D403B0">
        <w:trPr>
          <w:gridBefore w:val="1"/>
          <w:gridAfter w:val="1"/>
          <w:wBefore w:w="15" w:type="dxa"/>
          <w:wAfter w:w="120" w:type="dxa"/>
        </w:trPr>
        <w:tc>
          <w:tcPr>
            <w:tcW w:w="1004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2D0C15" w:rsidRPr="007829E3" w:rsidRDefault="002D0C15" w:rsidP="007829E3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Mais informo que pretendo</w:t>
            </w:r>
            <w:r w:rsidR="007938F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levantar o documento no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:</w:t>
            </w:r>
          </w:p>
        </w:tc>
      </w:tr>
      <w:tr w:rsidR="007938FE" w:rsidRPr="001A55F1" w:rsidTr="00140491">
        <w:trPr>
          <w:gridBefore w:val="1"/>
          <w:gridAfter w:val="1"/>
          <w:wBefore w:w="15" w:type="dxa"/>
          <w:wAfter w:w="120" w:type="dxa"/>
        </w:trPr>
        <w:tc>
          <w:tcPr>
            <w:tcW w:w="281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7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373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373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5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Posto de atendimento de</w:t>
            </w:r>
          </w:p>
        </w:tc>
        <w:tc>
          <w:tcPr>
            <w:tcW w:w="241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                    "/>
                    <w:listEntry w:val="Quinta do Anjo"/>
                    <w:listEntry w:val="Palmela"/>
                    <w:listEntry w:val="Pinhal Novo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F373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373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98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8"/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F373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373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Posto móvel em</w:t>
            </w:r>
          </w:p>
        </w:tc>
        <w:tc>
          <w:tcPr>
            <w:tcW w:w="283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938FE" w:rsidRPr="001A55F1" w:rsidRDefault="007938FE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Listapendente3"/>
                  <w:enabled/>
                  <w:calcOnExit w:val="0"/>
                  <w:ddList>
                    <w:listEntry w:val="                                  "/>
                    <w:listEntry w:val="Aldeia Nova da Aroeira"/>
                    <w:listEntry w:val="Algeruz/Brejos do Assa"/>
                    <w:listEntry w:val="Águas de Moura"/>
                    <w:listEntry w:val="Aires"/>
                    <w:listEntry w:val="Arraiados/Valdera"/>
                    <w:listEntry w:val="Bairro Alentejano"/>
                    <w:listEntry w:val="Bairro Assunção Piedade"/>
                    <w:listEntry w:val="Bairro Margaça"/>
                    <w:listEntry w:val="Baixa de Palmela"/>
                    <w:listEntry w:val="Cabanas"/>
                    <w:listEntry w:val="Cajados"/>
                    <w:listEntry w:val="Carregueira"/>
                    <w:listEntry w:val="Fernando Pó"/>
                    <w:listEntry w:val="Forninho"/>
                    <w:listEntry w:val="Lagameças"/>
                    <w:listEntry w:val="Lagoa da Palha"/>
                    <w:listEntry w:val="Lagoa do Calvo"/>
                    <w:listEntry w:val="Lagoinha"/>
                    <w:listEntry w:val="Lau"/>
                    <w:listEntry w:val="Olhos de Água"/>
                    <w:listEntry w:val="Palhota"/>
                    <w:listEntry w:val="Poceirão"/>
                    <w:listEntry w:val="Venda do Alcaide"/>
                  </w:ddList>
                </w:ffData>
              </w:fldChar>
            </w:r>
            <w:bookmarkStart w:id="7" w:name="Listapendente3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F37341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F3734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7"/>
          </w:p>
        </w:tc>
      </w:tr>
      <w:tr w:rsidR="00140491" w:rsidRPr="00140491" w:rsidTr="00140491">
        <w:trPr>
          <w:gridBefore w:val="1"/>
          <w:gridAfter w:val="1"/>
          <w:wBefore w:w="15" w:type="dxa"/>
          <w:wAfter w:w="120" w:type="dxa"/>
          <w:trHeight w:val="97"/>
        </w:trPr>
        <w:tc>
          <w:tcPr>
            <w:tcW w:w="10048" w:type="dxa"/>
            <w:gridSpan w:val="2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auto"/>
          </w:tcPr>
          <w:p w:rsidR="00140491" w:rsidRPr="00140491" w:rsidRDefault="00140491" w:rsidP="0045570E">
            <w:pPr>
              <w:spacing w:before="20" w:after="20" w:line="240" w:lineRule="auto"/>
              <w:rPr>
                <w:rFonts w:ascii="Tahoma" w:hAnsi="Tahoma" w:cs="Tahoma"/>
                <w:sz w:val="12"/>
              </w:rPr>
            </w:pPr>
          </w:p>
        </w:tc>
      </w:tr>
      <w:tr w:rsidR="002D0C15" w:rsidRPr="00AD1595" w:rsidTr="00140491">
        <w:trPr>
          <w:gridBefore w:val="1"/>
          <w:gridAfter w:val="1"/>
          <w:wBefore w:w="15" w:type="dxa"/>
          <w:wAfter w:w="120" w:type="dxa"/>
          <w:trHeight w:val="284"/>
        </w:trPr>
        <w:tc>
          <w:tcPr>
            <w:tcW w:w="10048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45570E" w:rsidP="0045570E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Informações sobre Tratamento de D</w:t>
            </w:r>
            <w:r w:rsidR="0099799E" w:rsidRPr="0028170E">
              <w:rPr>
                <w:rFonts w:ascii="Tahoma" w:hAnsi="Tahoma" w:cs="Tahoma"/>
              </w:rPr>
              <w:t xml:space="preserve">ados </w:t>
            </w:r>
            <w:r>
              <w:rPr>
                <w:rFonts w:ascii="Tahoma" w:hAnsi="Tahoma" w:cs="Tahoma"/>
              </w:rPr>
              <w:t>P</w:t>
            </w:r>
            <w:r w:rsidR="0099799E" w:rsidRPr="0028170E">
              <w:rPr>
                <w:rFonts w:ascii="Tahoma" w:hAnsi="Tahoma" w:cs="Tahoma"/>
              </w:rPr>
              <w:t>esso</w:t>
            </w:r>
            <w:r w:rsidR="0099799E">
              <w:rPr>
                <w:rFonts w:ascii="Tahoma" w:hAnsi="Tahoma" w:cs="Tahoma"/>
              </w:rPr>
              <w:t xml:space="preserve">ais e </w:t>
            </w:r>
            <w:r>
              <w:rPr>
                <w:rFonts w:ascii="Tahoma" w:hAnsi="Tahoma" w:cs="Tahoma"/>
              </w:rPr>
              <w:t>D</w:t>
            </w:r>
            <w:r w:rsidR="0099799E">
              <w:rPr>
                <w:rFonts w:ascii="Tahoma" w:hAnsi="Tahoma" w:cs="Tahoma"/>
              </w:rPr>
              <w:t xml:space="preserve">ireitos dos/as </w:t>
            </w:r>
            <w:r>
              <w:rPr>
                <w:rFonts w:ascii="Tahoma" w:hAnsi="Tahoma" w:cs="Tahoma"/>
              </w:rPr>
              <w:t>T</w:t>
            </w:r>
            <w:r w:rsidR="0099799E">
              <w:rPr>
                <w:rFonts w:ascii="Tahoma" w:hAnsi="Tahoma" w:cs="Tahoma"/>
              </w:rPr>
              <w:t>itulares</w:t>
            </w:r>
          </w:p>
        </w:tc>
      </w:tr>
      <w:tr w:rsidR="002D0C15" w:rsidRPr="00130E30" w:rsidTr="00D403B0">
        <w:trPr>
          <w:gridBefore w:val="1"/>
          <w:gridAfter w:val="1"/>
          <w:wBefore w:w="15" w:type="dxa"/>
          <w:wAfter w:w="120" w:type="dxa"/>
          <w:trHeight w:val="454"/>
        </w:trPr>
        <w:tc>
          <w:tcPr>
            <w:tcW w:w="10048" w:type="dxa"/>
            <w:gridSpan w:val="2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4D7F73" w:rsidRDefault="004D7F73" w:rsidP="004B7FC9">
            <w:pPr>
              <w:spacing w:before="120" w:after="120"/>
              <w:jc w:val="both"/>
              <w:rPr>
                <w:rFonts w:ascii="Tahoma" w:hAnsi="Tahoma" w:cs="Tahoma"/>
                <w:iCs/>
                <w:sz w:val="20"/>
                <w:szCs w:val="20"/>
              </w:rPr>
            </w:pPr>
            <w:r w:rsidRPr="002471AC">
              <w:rPr>
                <w:rFonts w:ascii="Tahoma" w:hAnsi="Tahoma" w:cs="Tahoma"/>
                <w:iCs/>
                <w:sz w:val="20"/>
                <w:szCs w:val="20"/>
              </w:rPr>
              <w:t>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destinatários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/as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dos dados pessoais recolhidos são os serviços municipais indicados neste formulário, também podem ser destinatários outros serviços municipais caso seja necessário em função das competências orgânicas. O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>/A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responsável pelo tratamento é o Município de Palmela contactável através do email </w:t>
            </w:r>
            <w:hyperlink r:id="rId7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atendimento@cm-palmela.pt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ou pelo telefone 212336666, que designou um Encarregado de Proteção de Dados contactável através do email </w:t>
            </w:r>
            <w:hyperlink r:id="rId8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protecaodados@cm-palmela.pt</w:t>
              </w:r>
            </w:hyperlink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t xml:space="preserve"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</w:t>
            </w:r>
            <w:r w:rsidRPr="00C27BCF">
              <w:rPr>
                <w:rFonts w:ascii="Tahoma" w:hAnsi="Tahoma" w:cs="Tahoma"/>
                <w:iCs/>
                <w:sz w:val="20"/>
                <w:szCs w:val="20"/>
              </w:rPr>
              <w:lastRenderedPageBreak/>
              <w:t>e de se opor ao tratamento. Têm ainda o direito de apresentar reclamação à autoridade de controlo, a Comissão Nacional de Proteção de Dados. Poderá</w:t>
            </w:r>
            <w:r w:rsidRPr="002471AC">
              <w:rPr>
                <w:rFonts w:ascii="Tahoma" w:hAnsi="Tahoma" w:cs="Tahoma"/>
                <w:iCs/>
                <w:sz w:val="20"/>
                <w:szCs w:val="20"/>
              </w:rPr>
              <w:t xml:space="preserve"> exercer os direitos mediante contacto com o Município ou com o Encarregado de Proteção de Dados. Para mais informações poderá consultar as nossas políticas de privacidade no website: </w:t>
            </w:r>
            <w:hyperlink r:id="rId9" w:history="1">
              <w:r w:rsidRPr="002471AC">
                <w:rPr>
                  <w:rStyle w:val="Hiperligao"/>
                  <w:rFonts w:ascii="Tahoma" w:hAnsi="Tahoma" w:cs="Tahoma"/>
                  <w:iCs/>
                  <w:sz w:val="20"/>
                  <w:szCs w:val="20"/>
                </w:rPr>
                <w:t>http://www.cm-palmela.pt/</w:t>
              </w:r>
            </w:hyperlink>
            <w:r w:rsidRPr="002471AC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2D0C15" w:rsidRPr="00AD1595" w:rsidTr="00D403B0">
        <w:trPr>
          <w:gridBefore w:val="1"/>
          <w:gridAfter w:val="1"/>
          <w:wBefore w:w="15" w:type="dxa"/>
          <w:wAfter w:w="120" w:type="dxa"/>
          <w:trHeight w:val="284"/>
        </w:trPr>
        <w:tc>
          <w:tcPr>
            <w:tcW w:w="10048" w:type="dxa"/>
            <w:gridSpan w:val="23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2D0C15" w:rsidRPr="0056676A" w:rsidRDefault="00B928F0" w:rsidP="002D0C15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lastRenderedPageBreak/>
              <w:t>Data e A</w:t>
            </w:r>
            <w:r w:rsidR="002D0C15">
              <w:rPr>
                <w:rFonts w:ascii="Tahoma" w:hAnsi="Tahoma" w:cs="Tahoma"/>
              </w:rPr>
              <w:t>ssinatura</w:t>
            </w:r>
          </w:p>
        </w:tc>
      </w:tr>
      <w:tr w:rsidR="002D0C15" w:rsidRPr="001A55F1" w:rsidTr="00D403B0">
        <w:trPr>
          <w:gridBefore w:val="1"/>
          <w:gridAfter w:val="1"/>
          <w:wBefore w:w="15" w:type="dxa"/>
          <w:wAfter w:w="120" w:type="dxa"/>
        </w:trPr>
        <w:tc>
          <w:tcPr>
            <w:tcW w:w="37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2D0C15" w:rsidRPr="001A55F1" w:rsidTr="00D403B0">
        <w:trPr>
          <w:gridBefore w:val="1"/>
          <w:gridAfter w:val="1"/>
          <w:wBefore w:w="15" w:type="dxa"/>
          <w:wAfter w:w="120" w:type="dxa"/>
        </w:trPr>
        <w:tc>
          <w:tcPr>
            <w:tcW w:w="37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99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2D0C15" w:rsidRPr="001A55F1" w:rsidTr="00FE167F">
        <w:trPr>
          <w:gridBefore w:val="1"/>
          <w:gridAfter w:val="1"/>
          <w:wBefore w:w="15" w:type="dxa"/>
          <w:wAfter w:w="120" w:type="dxa"/>
          <w:trHeight w:val="2223"/>
        </w:trPr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2D0C15" w:rsidRPr="001A55F1" w:rsidRDefault="004B7FC9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A86F57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306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D0C15" w:rsidRPr="004B4897" w:rsidRDefault="002D0C15" w:rsidP="002D0C15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2D0C15" w:rsidRPr="001A55F1" w:rsidTr="00D403B0">
        <w:trPr>
          <w:gridBefore w:val="1"/>
          <w:gridAfter w:val="1"/>
          <w:wBefore w:w="15" w:type="dxa"/>
          <w:wAfter w:w="120" w:type="dxa"/>
          <w:trHeight w:val="1240"/>
        </w:trPr>
        <w:tc>
          <w:tcPr>
            <w:tcW w:w="374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D0C15" w:rsidRPr="001A55F1" w:rsidRDefault="002D0C15" w:rsidP="002D0C15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99" w:type="dxa"/>
            <w:gridSpan w:val="13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E167F" w:rsidRPr="004B4897" w:rsidRDefault="00FE167F" w:rsidP="00FE167F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BE7829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2D0C15" w:rsidRPr="00CF0DA4" w:rsidRDefault="002D0C15" w:rsidP="002D0C15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4897" w:rsidRDefault="004B4897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D3A84" w:rsidRDefault="00BD3A84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BD3A84" w:rsidRDefault="00BD3A84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5570E" w:rsidRDefault="0045570E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5570E" w:rsidRDefault="0045570E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5570E" w:rsidRDefault="0045570E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5570E" w:rsidRDefault="0045570E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5570E" w:rsidRDefault="0045570E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5570E" w:rsidRDefault="0045570E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5570E" w:rsidRDefault="0045570E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5570E" w:rsidRDefault="0045570E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5570E" w:rsidRDefault="0045570E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A86F57" w:rsidRDefault="00A86F57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7F73" w:rsidRDefault="004D7F73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7F73" w:rsidRDefault="004D7F73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7F73" w:rsidRDefault="004D7F73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7F73" w:rsidRDefault="004D7F73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7F73" w:rsidRDefault="004D7F73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7F73" w:rsidRDefault="004D7F73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7F73" w:rsidRDefault="004D7F73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7F73" w:rsidRDefault="004D7F73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7F73" w:rsidRDefault="004D7F73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7F73" w:rsidRDefault="004D7F73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7F73" w:rsidRDefault="004D7F73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7F73" w:rsidRDefault="004D7F73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7F73" w:rsidRDefault="004D7F73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7F73" w:rsidRDefault="004D7F73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7F73" w:rsidRDefault="004D7F73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7F73" w:rsidRDefault="004D7F73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7F73" w:rsidRDefault="004D7F73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7F73" w:rsidRDefault="004D7F73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7F73" w:rsidRDefault="004D7F73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7F73" w:rsidRDefault="004D7F73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7F73" w:rsidRDefault="004D7F73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A86F57" w:rsidRDefault="00A86F57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A86F57" w:rsidRDefault="00A86F57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D7F73" w:rsidRDefault="004D7F73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45570E" w:rsidRPr="00B01224" w:rsidRDefault="0045570E" w:rsidP="004D7F73">
      <w:pPr>
        <w:spacing w:after="0" w:line="240" w:lineRule="auto"/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FE167F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FE167F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3734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3734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FE167F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</w:pPr>
          <w:r w:rsidRPr="00FE167F">
            <w:rPr>
              <w:rFonts w:ascii="Tahoma" w:hAnsi="Tahoma" w:cs="Tahoma"/>
              <w:color w:val="808080" w:themeColor="background1" w:themeShade="80"/>
              <w:sz w:val="12"/>
              <w:szCs w:val="12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37341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F37341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4D7F73">
        <w:rPr>
          <w:rFonts w:ascii="Tahoma" w:hAnsi="Tahoma" w:cs="Tahoma"/>
          <w:sz w:val="14"/>
          <w:szCs w:val="14"/>
          <w:vertAlign w:val="superscript"/>
        </w:rPr>
        <w:footnoteRef/>
      </w:r>
      <w:r w:rsidRPr="004D7F73">
        <w:rPr>
          <w:rFonts w:ascii="Tahoma" w:hAnsi="Tahoma" w:cs="Tahoma"/>
          <w:sz w:val="14"/>
          <w:szCs w:val="14"/>
        </w:rPr>
        <w:t xml:space="preserve"> 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4D7F73" w:rsidRPr="00F7727D" w:rsidTr="004D7F73">
      <w:trPr>
        <w:trHeight w:val="1131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4D7F73" w:rsidRPr="00F7727D" w:rsidRDefault="004D7F73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07CD04F7" wp14:editId="5F441E78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4D7F73" w:rsidRPr="009D20AC" w:rsidRDefault="004D7F73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jSJ+jLX/GeqOwnONr4CENxLwCECuaF0Ts7eKtbxFv0ywPka1pILnWDVStNhwr6B5nK9Jys8iacSpet/m2BbBCA==" w:salt="Kg0MMe/uMuHYMgGzbTXaxQ=="/>
  <w:defaultTabStop w:val="708"/>
  <w:hyphenationZone w:val="425"/>
  <w:characterSpacingControl w:val="doNotCompress"/>
  <w:hdrShapeDefaults>
    <o:shapedefaults v:ext="edit" spidmax="788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22519"/>
    <w:rsid w:val="00034362"/>
    <w:rsid w:val="0005250B"/>
    <w:rsid w:val="000A3609"/>
    <w:rsid w:val="000A7B5C"/>
    <w:rsid w:val="000B563E"/>
    <w:rsid w:val="000D0BAA"/>
    <w:rsid w:val="000D1755"/>
    <w:rsid w:val="000F16EB"/>
    <w:rsid w:val="00116666"/>
    <w:rsid w:val="00120581"/>
    <w:rsid w:val="00130E30"/>
    <w:rsid w:val="00134B4B"/>
    <w:rsid w:val="0013595E"/>
    <w:rsid w:val="00140491"/>
    <w:rsid w:val="00190894"/>
    <w:rsid w:val="001960B3"/>
    <w:rsid w:val="001C7F2E"/>
    <w:rsid w:val="001D737E"/>
    <w:rsid w:val="002020B1"/>
    <w:rsid w:val="00202F00"/>
    <w:rsid w:val="0021425F"/>
    <w:rsid w:val="00221AED"/>
    <w:rsid w:val="002340A1"/>
    <w:rsid w:val="00274260"/>
    <w:rsid w:val="00285D63"/>
    <w:rsid w:val="0029269C"/>
    <w:rsid w:val="002943C2"/>
    <w:rsid w:val="002C56D7"/>
    <w:rsid w:val="002D0C15"/>
    <w:rsid w:val="002D2A2B"/>
    <w:rsid w:val="002D6E4F"/>
    <w:rsid w:val="002E0C9B"/>
    <w:rsid w:val="002E1F30"/>
    <w:rsid w:val="00314FF9"/>
    <w:rsid w:val="00315DBE"/>
    <w:rsid w:val="00317313"/>
    <w:rsid w:val="00335820"/>
    <w:rsid w:val="003423CF"/>
    <w:rsid w:val="003E3B02"/>
    <w:rsid w:val="003F107D"/>
    <w:rsid w:val="003F30B7"/>
    <w:rsid w:val="0042225F"/>
    <w:rsid w:val="0042409B"/>
    <w:rsid w:val="00426BF7"/>
    <w:rsid w:val="00430588"/>
    <w:rsid w:val="004464FB"/>
    <w:rsid w:val="0045570E"/>
    <w:rsid w:val="00457B71"/>
    <w:rsid w:val="004A076C"/>
    <w:rsid w:val="004B3676"/>
    <w:rsid w:val="004B4897"/>
    <w:rsid w:val="004B7FC9"/>
    <w:rsid w:val="004C1406"/>
    <w:rsid w:val="004C2514"/>
    <w:rsid w:val="004D7F73"/>
    <w:rsid w:val="00516283"/>
    <w:rsid w:val="0054715E"/>
    <w:rsid w:val="005609A8"/>
    <w:rsid w:val="005A5E4D"/>
    <w:rsid w:val="005C176C"/>
    <w:rsid w:val="005C3873"/>
    <w:rsid w:val="006034D6"/>
    <w:rsid w:val="0062364E"/>
    <w:rsid w:val="006C0637"/>
    <w:rsid w:val="006C067C"/>
    <w:rsid w:val="006D649E"/>
    <w:rsid w:val="007529C1"/>
    <w:rsid w:val="00776A03"/>
    <w:rsid w:val="007829E3"/>
    <w:rsid w:val="007938FE"/>
    <w:rsid w:val="007D15F6"/>
    <w:rsid w:val="007E2554"/>
    <w:rsid w:val="007E66AA"/>
    <w:rsid w:val="007F5FE5"/>
    <w:rsid w:val="008173A8"/>
    <w:rsid w:val="00832798"/>
    <w:rsid w:val="0086122A"/>
    <w:rsid w:val="008B2864"/>
    <w:rsid w:val="008D0F2E"/>
    <w:rsid w:val="008E481F"/>
    <w:rsid w:val="0090369E"/>
    <w:rsid w:val="009452E4"/>
    <w:rsid w:val="00977387"/>
    <w:rsid w:val="0099799E"/>
    <w:rsid w:val="009D0D2C"/>
    <w:rsid w:val="009F53F7"/>
    <w:rsid w:val="00A12B44"/>
    <w:rsid w:val="00A73872"/>
    <w:rsid w:val="00A86ED3"/>
    <w:rsid w:val="00A86F57"/>
    <w:rsid w:val="00A94AB8"/>
    <w:rsid w:val="00AE146E"/>
    <w:rsid w:val="00AF039D"/>
    <w:rsid w:val="00B32441"/>
    <w:rsid w:val="00B36D2A"/>
    <w:rsid w:val="00B41366"/>
    <w:rsid w:val="00B5643B"/>
    <w:rsid w:val="00B7791E"/>
    <w:rsid w:val="00B928F0"/>
    <w:rsid w:val="00BA4F3B"/>
    <w:rsid w:val="00BD07F6"/>
    <w:rsid w:val="00BD3A84"/>
    <w:rsid w:val="00BE2BA3"/>
    <w:rsid w:val="00C135F7"/>
    <w:rsid w:val="00C153EC"/>
    <w:rsid w:val="00C34DAE"/>
    <w:rsid w:val="00C56431"/>
    <w:rsid w:val="00CC21E6"/>
    <w:rsid w:val="00CC6043"/>
    <w:rsid w:val="00D02C82"/>
    <w:rsid w:val="00D03EB4"/>
    <w:rsid w:val="00D07813"/>
    <w:rsid w:val="00D07DB5"/>
    <w:rsid w:val="00D17753"/>
    <w:rsid w:val="00D32D52"/>
    <w:rsid w:val="00D346D7"/>
    <w:rsid w:val="00D403B0"/>
    <w:rsid w:val="00DC293A"/>
    <w:rsid w:val="00DD0756"/>
    <w:rsid w:val="00E2119A"/>
    <w:rsid w:val="00E22D55"/>
    <w:rsid w:val="00E33A3C"/>
    <w:rsid w:val="00E54FE5"/>
    <w:rsid w:val="00E615BD"/>
    <w:rsid w:val="00E617CE"/>
    <w:rsid w:val="00E754AC"/>
    <w:rsid w:val="00E75F39"/>
    <w:rsid w:val="00EB2B4E"/>
    <w:rsid w:val="00EC274B"/>
    <w:rsid w:val="00ED7A52"/>
    <w:rsid w:val="00EE2448"/>
    <w:rsid w:val="00EE7247"/>
    <w:rsid w:val="00EF5621"/>
    <w:rsid w:val="00F03915"/>
    <w:rsid w:val="00F37341"/>
    <w:rsid w:val="00F5035A"/>
    <w:rsid w:val="00F77649"/>
    <w:rsid w:val="00F84751"/>
    <w:rsid w:val="00F94458"/>
    <w:rsid w:val="00FB0BA8"/>
    <w:rsid w:val="00FB312E"/>
    <w:rsid w:val="00FE167F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8849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  <w:style w:type="character" w:customStyle="1" w:styleId="CabealhoCarcter">
    <w:name w:val="Cabeçalho Carácter"/>
    <w:rsid w:val="00457B71"/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604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14</cp:revision>
  <cp:lastPrinted>2020-12-23T09:51:00Z</cp:lastPrinted>
  <dcterms:created xsi:type="dcterms:W3CDTF">2022-07-04T12:42:00Z</dcterms:created>
  <dcterms:modified xsi:type="dcterms:W3CDTF">2022-10-28T13:26:00Z</dcterms:modified>
</cp:coreProperties>
</file>