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C329F5" w:rsidRPr="00F7727D" w:rsidTr="00C329F5">
        <w:trPr>
          <w:trHeight w:val="709"/>
        </w:trPr>
        <w:tc>
          <w:tcPr>
            <w:tcW w:w="3035" w:type="dxa"/>
          </w:tcPr>
          <w:p w:rsidR="00C329F5" w:rsidRPr="00F7727D" w:rsidRDefault="00C329F5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697EF790" wp14:editId="46EC4D1E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C329F5" w:rsidRPr="00D70135" w:rsidRDefault="00C329F5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C329F5" w:rsidRDefault="00C329F5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FE.0</w:t>
      </w:r>
      <w:r w:rsidR="00074A8D">
        <w:rPr>
          <w:rFonts w:ascii="Tahoma" w:hAnsi="Tahoma" w:cs="Tahoma"/>
          <w:color w:val="808080" w:themeColor="background1" w:themeShade="80"/>
          <w:sz w:val="12"/>
        </w:rPr>
        <w:t>3</w:t>
      </w:r>
      <w:r>
        <w:rPr>
          <w:rFonts w:ascii="Tahoma" w:hAnsi="Tahoma" w:cs="Tahoma"/>
          <w:color w:val="808080" w:themeColor="background1" w:themeShade="80"/>
          <w:sz w:val="12"/>
        </w:rPr>
        <w:t>.0</w:t>
      </w:r>
      <w:r w:rsidR="00074A8D">
        <w:rPr>
          <w:rFonts w:ascii="Tahoma" w:hAnsi="Tahoma" w:cs="Tahoma"/>
          <w:color w:val="808080" w:themeColor="background1" w:themeShade="80"/>
          <w:sz w:val="12"/>
        </w:rPr>
        <w:t>2</w:t>
      </w:r>
      <w:r>
        <w:rPr>
          <w:rFonts w:ascii="Tahoma" w:hAnsi="Tahoma" w:cs="Tahoma"/>
          <w:color w:val="808080" w:themeColor="background1" w:themeShade="80"/>
          <w:sz w:val="12"/>
        </w:rPr>
        <w:t>.</w:t>
      </w:r>
      <w:r w:rsidR="00074A8D">
        <w:rPr>
          <w:rFonts w:ascii="Tahoma" w:hAnsi="Tahoma" w:cs="Tahoma"/>
          <w:color w:val="808080" w:themeColor="background1" w:themeShade="80"/>
          <w:sz w:val="12"/>
        </w:rPr>
        <w:t>ADN</w:t>
      </w:r>
      <w:r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C329F5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991A9C" w:rsidP="00A11DD1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Redução de Caução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652"/>
        <w:gridCol w:w="42"/>
        <w:gridCol w:w="993"/>
        <w:gridCol w:w="237"/>
        <w:gridCol w:w="551"/>
        <w:gridCol w:w="276"/>
        <w:gridCol w:w="447"/>
        <w:gridCol w:w="155"/>
        <w:gridCol w:w="270"/>
        <w:gridCol w:w="119"/>
        <w:gridCol w:w="7"/>
        <w:gridCol w:w="206"/>
        <w:gridCol w:w="283"/>
        <w:gridCol w:w="425"/>
        <w:gridCol w:w="113"/>
        <w:gridCol w:w="488"/>
        <w:gridCol w:w="851"/>
        <w:gridCol w:w="366"/>
        <w:gridCol w:w="309"/>
        <w:gridCol w:w="422"/>
        <w:gridCol w:w="178"/>
        <w:gridCol w:w="843"/>
        <w:gridCol w:w="8"/>
        <w:gridCol w:w="48"/>
        <w:gridCol w:w="94"/>
        <w:gridCol w:w="579"/>
        <w:gridCol w:w="1086"/>
        <w:gridCol w:w="120"/>
      </w:tblGrid>
      <w:tr w:rsidR="001D737E" w:rsidRPr="003E14D2" w:rsidTr="00B36D2A">
        <w:trPr>
          <w:gridAfter w:val="1"/>
          <w:wAfter w:w="120" w:type="dxa"/>
          <w:trHeight w:val="302"/>
        </w:trPr>
        <w:tc>
          <w:tcPr>
            <w:tcW w:w="10063" w:type="dxa"/>
            <w:gridSpan w:val="2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>RJUE - Decreto-Lei n.º 555/99, de 16 de dezembro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B36D2A">
        <w:trPr>
          <w:gridAfter w:val="1"/>
          <w:wAfter w:w="120" w:type="dxa"/>
        </w:trPr>
        <w:tc>
          <w:tcPr>
            <w:tcW w:w="10063" w:type="dxa"/>
            <w:gridSpan w:val="2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3C7E4A" w:rsidTr="00C329F5">
        <w:trPr>
          <w:gridAfter w:val="1"/>
          <w:wAfter w:w="120" w:type="dxa"/>
        </w:trPr>
        <w:tc>
          <w:tcPr>
            <w:tcW w:w="61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3C7E4A" w:rsidRDefault="003F30B7" w:rsidP="00EC02F4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3C7E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3C7E4A" w:rsidRDefault="0015435C" w:rsidP="00EC02F4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3C7E4A" w:rsidRDefault="003F30B7" w:rsidP="00EC02F4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3C7E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8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3C7E4A" w:rsidRDefault="001D737E" w:rsidP="00EC02F4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3C7E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C7E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C7E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C7E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C7E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3C7E4A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3C7E4A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124" w:type="dxa"/>
            <w:gridSpan w:val="2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3C7E4A" w:rsidRDefault="0015435C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3C7E4A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3C7E4A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124" w:type="dxa"/>
            <w:gridSpan w:val="2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3C7E4A" w:rsidRDefault="0015435C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3C7E4A" w:rsidTr="0015435C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3C7E4A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4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3C7E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3C7E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C7E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C7E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C7E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C7E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3C7E4A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641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3C7E4A" w:rsidRDefault="003F30B7" w:rsidP="0015435C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15435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68"/>
            <w:r w:rsidR="0015435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15435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5435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15435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15435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15435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15435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15435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15435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3C7E4A" w:rsidRDefault="00EF5621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893C1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93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3C7E4A" w:rsidRDefault="0015435C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3C7E4A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3C7E4A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3C7E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3C7E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C7E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C7E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C7E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C7E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3C7E4A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6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3C7E4A" w:rsidRDefault="0015435C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3C7E4A" w:rsidRDefault="00E4722E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</w:t>
            </w:r>
            <w:r w:rsidR="003F30B7" w:rsidRPr="003C7E4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815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3C7E4A" w:rsidRDefault="0015435C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3C7E4A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3C7E4A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124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3C7E4A" w:rsidRDefault="0015435C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3C7E4A" w:rsidTr="00B36D2A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3C7E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93C1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93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3C7E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3C7E4A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3C7E4A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3C7E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24" w:type="dxa"/>
            <w:gridSpan w:val="2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3C7E4A" w:rsidRDefault="0015435C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5435C" w:rsidRPr="003C7E4A" w:rsidTr="00D403B0">
        <w:trPr>
          <w:gridAfter w:val="1"/>
          <w:wAfter w:w="120" w:type="dxa"/>
          <w:trHeight w:hRule="exact" w:val="284"/>
        </w:trPr>
        <w:tc>
          <w:tcPr>
            <w:tcW w:w="27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35C" w:rsidRPr="003C7E4A" w:rsidRDefault="0015435C" w:rsidP="0015435C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3C7E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5435C" w:rsidRPr="00A43939" w:rsidRDefault="0015435C" w:rsidP="001543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5435C" w:rsidRPr="001A55F1" w:rsidRDefault="0015435C" w:rsidP="0015435C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35C" w:rsidRPr="003C7E4A" w:rsidRDefault="0015435C" w:rsidP="0015435C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5435C" w:rsidRPr="003C7E4A" w:rsidRDefault="0015435C" w:rsidP="0015435C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35C" w:rsidRPr="003C7E4A" w:rsidRDefault="0015435C" w:rsidP="0015435C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15435C" w:rsidRPr="003C7E4A" w:rsidRDefault="0015435C" w:rsidP="0015435C">
            <w:pPr>
              <w:rPr>
                <w:rFonts w:ascii="Tahoma" w:hAnsi="Tahoma" w:cs="Tahoma"/>
                <w:lang w:eastAsia="pt-PT"/>
              </w:rPr>
            </w:pPr>
          </w:p>
          <w:p w:rsidR="0015435C" w:rsidRPr="003C7E4A" w:rsidRDefault="0015435C" w:rsidP="0015435C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5435C" w:rsidRPr="003C7E4A" w:rsidRDefault="0015435C" w:rsidP="0015435C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5435C" w:rsidRPr="003C7E4A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35C" w:rsidRPr="003C7E4A" w:rsidRDefault="0015435C" w:rsidP="0015435C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3C7E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15435C" w:rsidRPr="007D41D9" w:rsidTr="00B36D2A">
        <w:trPr>
          <w:trHeight w:val="263"/>
        </w:trPr>
        <w:tc>
          <w:tcPr>
            <w:tcW w:w="1018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35C" w:rsidRPr="007D41D9" w:rsidRDefault="0015435C" w:rsidP="0015435C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15435C" w:rsidRPr="007D41D9" w:rsidTr="00B36D2A">
        <w:trPr>
          <w:trHeight w:val="263"/>
        </w:trPr>
        <w:tc>
          <w:tcPr>
            <w:tcW w:w="1018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35C" w:rsidRPr="007D41D9" w:rsidRDefault="0015435C" w:rsidP="0015435C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15435C" w:rsidRPr="007D41D9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35C" w:rsidRPr="007D41D9" w:rsidRDefault="0015435C" w:rsidP="0015435C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15435C" w:rsidRPr="00A93103" w:rsidTr="00B36D2A">
        <w:trPr>
          <w:gridAfter w:val="1"/>
          <w:wAfter w:w="120" w:type="dxa"/>
        </w:trPr>
        <w:tc>
          <w:tcPr>
            <w:tcW w:w="10063" w:type="dxa"/>
            <w:gridSpan w:val="2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5435C" w:rsidRPr="00A93103" w:rsidRDefault="0015435C" w:rsidP="0015435C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>
              <w:rPr>
                <w:rFonts w:ascii="Tahoma" w:hAnsi="Tahoma" w:cs="Tahoma"/>
              </w:rPr>
              <w:t>do Pedido</w:t>
            </w:r>
          </w:p>
        </w:tc>
      </w:tr>
      <w:tr w:rsidR="0015435C" w:rsidRPr="00A93103" w:rsidTr="00B36D2A">
        <w:trPr>
          <w:gridAfter w:val="1"/>
          <w:wAfter w:w="120" w:type="dxa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435C" w:rsidRPr="00AE146E" w:rsidRDefault="0015435C" w:rsidP="0015435C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5435C" w:rsidRPr="005F649C" w:rsidTr="00B36D2A">
        <w:trPr>
          <w:gridAfter w:val="1"/>
          <w:wAfter w:w="120" w:type="dxa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435C" w:rsidRPr="005F649C" w:rsidRDefault="0015435C" w:rsidP="0015435C">
            <w:pPr>
              <w:pStyle w:val="Cabealho5"/>
              <w:spacing w:before="60" w:after="0" w:line="360" w:lineRule="auto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 abrigo </w:t>
            </w:r>
            <w:r w:rsidRPr="00C329F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 alínea b) do n.º 4 do artigo 54.º do Decreto-Lei  n.º 555/99, de 16 de dezembro, na redação atualmente em vigor, requer a:</w:t>
            </w:r>
          </w:p>
        </w:tc>
      </w:tr>
      <w:tr w:rsidR="0015435C" w:rsidRPr="005F649C" w:rsidTr="00B36D2A">
        <w:trPr>
          <w:gridAfter w:val="1"/>
          <w:wAfter w:w="120" w:type="dxa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435C" w:rsidRDefault="0015435C" w:rsidP="0015435C">
            <w:pPr>
              <w:pStyle w:val="Cabealho5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15435C" w:rsidRPr="005F649C" w:rsidTr="00D243DE">
        <w:trPr>
          <w:gridAfter w:val="1"/>
          <w:wAfter w:w="120" w:type="dxa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5435C" w:rsidRPr="005F649C" w:rsidRDefault="0015435C" w:rsidP="0015435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6175">
              <w:rPr>
                <w:rFonts w:ascii="Tahoma" w:hAnsi="Tahoma" w:cs="Tahoma"/>
                <w:sz w:val="20"/>
                <w:szCs w:val="20"/>
              </w:rPr>
              <w:t>Redução do montante da caução prestada através de:</w:t>
            </w:r>
          </w:p>
        </w:tc>
      </w:tr>
      <w:tr w:rsidR="0015435C" w:rsidRPr="005F649C" w:rsidTr="0015435C">
        <w:trPr>
          <w:gridAfter w:val="1"/>
          <w:wAfter w:w="120" w:type="dxa"/>
        </w:trPr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435C" w:rsidRPr="005F649C" w:rsidRDefault="0015435C" w:rsidP="0015435C">
            <w:pPr>
              <w:pStyle w:val="Cabealho5"/>
              <w:spacing w:before="0" w:after="0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435C" w:rsidRDefault="0015435C" w:rsidP="0015435C">
            <w:pPr>
              <w:pStyle w:val="Cabealho5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Garantia Bancária n.º</w:t>
            </w:r>
          </w:p>
        </w:tc>
        <w:tc>
          <w:tcPr>
            <w:tcW w:w="3720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5435C" w:rsidRDefault="0015435C" w:rsidP="0015435C">
            <w:pPr>
              <w:pStyle w:val="Cabealho5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435C" w:rsidRDefault="0015435C" w:rsidP="0015435C">
            <w:pPr>
              <w:pStyle w:val="Cabealho5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15435C" w:rsidRPr="005F649C" w:rsidTr="0015435C">
        <w:trPr>
          <w:gridAfter w:val="1"/>
          <w:wAfter w:w="120" w:type="dxa"/>
        </w:trPr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435C" w:rsidRPr="005F649C" w:rsidRDefault="0015435C" w:rsidP="0015435C">
            <w:pPr>
              <w:pStyle w:val="Cabealho5"/>
              <w:spacing w:before="0" w:after="0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435C" w:rsidRDefault="0015435C" w:rsidP="0015435C">
            <w:pPr>
              <w:pStyle w:val="Cabealho5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Seguro Caução n.º</w:t>
            </w:r>
          </w:p>
        </w:tc>
        <w:tc>
          <w:tcPr>
            <w:tcW w:w="372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5435C" w:rsidRDefault="0015435C" w:rsidP="0015435C">
            <w:pPr>
              <w:pStyle w:val="Cabealho5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435C" w:rsidRDefault="0015435C" w:rsidP="0015435C">
            <w:pPr>
              <w:pStyle w:val="Cabealho5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15435C" w:rsidRPr="005F649C" w:rsidTr="0015435C">
        <w:trPr>
          <w:gridAfter w:val="1"/>
          <w:wAfter w:w="120" w:type="dxa"/>
        </w:trPr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435C" w:rsidRPr="005F649C" w:rsidRDefault="0015435C" w:rsidP="0015435C">
            <w:pPr>
              <w:pStyle w:val="Cabealho5"/>
              <w:spacing w:before="0" w:after="0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435C" w:rsidRDefault="0015435C" w:rsidP="0015435C">
            <w:pPr>
              <w:pStyle w:val="Cabealho5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Depósito em Dinheiro n.º</w:t>
            </w:r>
          </w:p>
        </w:tc>
        <w:tc>
          <w:tcPr>
            <w:tcW w:w="372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5435C" w:rsidRDefault="0015435C" w:rsidP="0015435C">
            <w:pPr>
              <w:pStyle w:val="Cabealho5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435C" w:rsidRDefault="0015435C" w:rsidP="0015435C">
            <w:pPr>
              <w:pStyle w:val="Cabealho5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15435C" w:rsidRPr="005F649C" w:rsidTr="004C600E">
        <w:trPr>
          <w:gridAfter w:val="1"/>
          <w:wAfter w:w="120" w:type="dxa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435C" w:rsidRPr="007355D0" w:rsidRDefault="0015435C" w:rsidP="0015435C">
            <w:pPr>
              <w:pStyle w:val="Cabealho5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14"/>
                <w:szCs w:val="20"/>
              </w:rPr>
            </w:pPr>
          </w:p>
        </w:tc>
      </w:tr>
      <w:tr w:rsidR="0015435C" w:rsidRPr="005F649C" w:rsidTr="00D90073">
        <w:trPr>
          <w:gridAfter w:val="1"/>
          <w:wAfter w:w="120" w:type="dxa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435C" w:rsidRDefault="0015435C" w:rsidP="0015435C">
            <w:pPr>
              <w:pStyle w:val="Cabealho5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435C" w:rsidRDefault="0015435C" w:rsidP="0015435C">
            <w:pPr>
              <w:pStyle w:val="Cabealho5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Prestada pelo(a) Banco/Seguradora</w:t>
            </w:r>
          </w:p>
        </w:tc>
        <w:tc>
          <w:tcPr>
            <w:tcW w:w="5810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5435C" w:rsidRDefault="0015435C" w:rsidP="0015435C">
            <w:pPr>
              <w:pStyle w:val="Cabealho5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5435C" w:rsidRPr="005F649C" w:rsidTr="00D90073">
        <w:trPr>
          <w:gridAfter w:val="1"/>
          <w:wAfter w:w="120" w:type="dxa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435C" w:rsidRDefault="0015435C" w:rsidP="0015435C">
            <w:pPr>
              <w:pStyle w:val="Cabealho5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435C" w:rsidRDefault="0015435C" w:rsidP="0015435C">
            <w:pPr>
              <w:pStyle w:val="Cabealho5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atualmente válida em</w:t>
            </w:r>
          </w:p>
        </w:tc>
        <w:tc>
          <w:tcPr>
            <w:tcW w:w="5810" w:type="dxa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5435C" w:rsidRDefault="0015435C" w:rsidP="0015435C">
            <w:pPr>
              <w:pStyle w:val="Cabealho5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5435C" w:rsidRPr="005F649C" w:rsidTr="00D90073">
        <w:trPr>
          <w:gridAfter w:val="1"/>
          <w:wAfter w:w="120" w:type="dxa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435C" w:rsidRDefault="0015435C" w:rsidP="0015435C">
            <w:pPr>
              <w:pStyle w:val="Cabealho5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435C" w:rsidRDefault="0015435C" w:rsidP="0015435C">
            <w:pPr>
              <w:pStyle w:val="Cabealho5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para o montante de</w:t>
            </w:r>
          </w:p>
        </w:tc>
        <w:tc>
          <w:tcPr>
            <w:tcW w:w="5810" w:type="dxa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5435C" w:rsidRDefault="0015435C" w:rsidP="0015435C">
            <w:pPr>
              <w:pStyle w:val="Cabealho5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5435C" w:rsidRPr="005F649C" w:rsidTr="00AC6116">
        <w:trPr>
          <w:gridAfter w:val="1"/>
          <w:wAfter w:w="120" w:type="dxa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435C" w:rsidRPr="007355D0" w:rsidRDefault="0015435C" w:rsidP="0015435C">
            <w:pPr>
              <w:pStyle w:val="Cabealho5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14"/>
                <w:szCs w:val="20"/>
              </w:rPr>
            </w:pPr>
          </w:p>
        </w:tc>
      </w:tr>
      <w:tr w:rsidR="0015435C" w:rsidRPr="005F649C" w:rsidTr="00D90073">
        <w:trPr>
          <w:gridAfter w:val="1"/>
          <w:wAfter w:w="120" w:type="dxa"/>
        </w:trPr>
        <w:tc>
          <w:tcPr>
            <w:tcW w:w="680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435C" w:rsidRPr="00D90073" w:rsidRDefault="0015435C" w:rsidP="0015435C">
            <w:pPr>
              <w:pStyle w:val="Cabealho5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900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0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900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D900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Cancelamento da hipoteca dos seguintes bens imóveis do requerente:</w:t>
            </w:r>
          </w:p>
        </w:tc>
        <w:tc>
          <w:tcPr>
            <w:tcW w:w="3258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5435C" w:rsidRDefault="0015435C" w:rsidP="0015435C">
            <w:pPr>
              <w:pStyle w:val="Cabealho5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5435C" w:rsidRPr="005F649C" w:rsidTr="00B36D2A">
        <w:trPr>
          <w:gridAfter w:val="1"/>
          <w:wAfter w:w="120" w:type="dxa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435C" w:rsidRDefault="0015435C" w:rsidP="0015435C">
            <w:pPr>
              <w:pStyle w:val="Cabealho5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15435C" w:rsidRPr="00AD1595" w:rsidTr="00D403B0">
        <w:trPr>
          <w:gridBefore w:val="1"/>
          <w:gridAfter w:val="1"/>
          <w:wBefore w:w="15" w:type="dxa"/>
          <w:wAfter w:w="120" w:type="dxa"/>
          <w:trHeight w:val="284"/>
        </w:trPr>
        <w:tc>
          <w:tcPr>
            <w:tcW w:w="10048" w:type="dxa"/>
            <w:gridSpan w:val="2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5435C" w:rsidRPr="0056676A" w:rsidRDefault="0015435C" w:rsidP="0015435C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</w:t>
            </w:r>
            <w:r w:rsidRPr="0028170E">
              <w:rPr>
                <w:rFonts w:ascii="Tahoma" w:hAnsi="Tahoma" w:cs="Tahoma"/>
              </w:rPr>
              <w:t xml:space="preserve">ratamento de </w:t>
            </w:r>
            <w:r>
              <w:rPr>
                <w:rFonts w:ascii="Tahoma" w:hAnsi="Tahoma" w:cs="Tahoma"/>
              </w:rPr>
              <w:t>D</w:t>
            </w:r>
            <w:r w:rsidRPr="0028170E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</w:t>
            </w:r>
            <w:r w:rsidRPr="0028170E">
              <w:rPr>
                <w:rFonts w:ascii="Tahoma" w:hAnsi="Tahoma" w:cs="Tahoma"/>
              </w:rPr>
              <w:t>esso</w:t>
            </w:r>
            <w:r>
              <w:rPr>
                <w:rFonts w:ascii="Tahoma" w:hAnsi="Tahoma" w:cs="Tahoma"/>
              </w:rPr>
              <w:t>ais e Direitos dos/as Titulares</w:t>
            </w:r>
          </w:p>
        </w:tc>
      </w:tr>
      <w:tr w:rsidR="0015435C" w:rsidRPr="00130E30" w:rsidTr="009F25AD">
        <w:trPr>
          <w:gridBefore w:val="1"/>
          <w:gridAfter w:val="1"/>
          <w:wBefore w:w="15" w:type="dxa"/>
          <w:wAfter w:w="120" w:type="dxa"/>
          <w:trHeight w:val="454"/>
        </w:trPr>
        <w:tc>
          <w:tcPr>
            <w:tcW w:w="100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5435C" w:rsidRDefault="0015435C" w:rsidP="0015435C">
            <w:pPr>
              <w:spacing w:before="120" w:after="120"/>
              <w:jc w:val="both"/>
            </w:pPr>
            <w:r w:rsidRPr="005E7141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5E7141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5E7141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5E7141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5E7141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5E7141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5E714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5435C" w:rsidRPr="00AD1595" w:rsidTr="00D403B0">
        <w:trPr>
          <w:gridBefore w:val="1"/>
          <w:gridAfter w:val="1"/>
          <w:wBefore w:w="15" w:type="dxa"/>
          <w:wAfter w:w="120" w:type="dxa"/>
          <w:trHeight w:val="284"/>
        </w:trPr>
        <w:tc>
          <w:tcPr>
            <w:tcW w:w="10048" w:type="dxa"/>
            <w:gridSpan w:val="2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5435C" w:rsidRPr="0056676A" w:rsidRDefault="0015435C" w:rsidP="0015435C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15435C" w:rsidRPr="001A55F1" w:rsidTr="00D403B0">
        <w:trPr>
          <w:gridBefore w:val="1"/>
          <w:gridAfter w:val="1"/>
          <w:wBefore w:w="15" w:type="dxa"/>
          <w:wAfter w:w="120" w:type="dxa"/>
        </w:trPr>
        <w:tc>
          <w:tcPr>
            <w:tcW w:w="37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435C" w:rsidRPr="001A55F1" w:rsidRDefault="0015435C" w:rsidP="0015435C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435C" w:rsidRPr="001A55F1" w:rsidRDefault="0015435C" w:rsidP="0015435C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15435C" w:rsidRPr="001A55F1" w:rsidTr="00D403B0">
        <w:trPr>
          <w:gridBefore w:val="1"/>
          <w:gridAfter w:val="1"/>
          <w:wBefore w:w="15" w:type="dxa"/>
          <w:wAfter w:w="120" w:type="dxa"/>
        </w:trPr>
        <w:tc>
          <w:tcPr>
            <w:tcW w:w="37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435C" w:rsidRPr="001A55F1" w:rsidRDefault="0015435C" w:rsidP="0015435C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435C" w:rsidRPr="001A55F1" w:rsidRDefault="0015435C" w:rsidP="0015435C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15435C" w:rsidRPr="001A55F1" w:rsidTr="00EC02F4">
        <w:trPr>
          <w:gridBefore w:val="1"/>
          <w:gridAfter w:val="1"/>
          <w:wBefore w:w="15" w:type="dxa"/>
          <w:wAfter w:w="120" w:type="dxa"/>
          <w:trHeight w:val="222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35C" w:rsidRPr="001A55F1" w:rsidRDefault="0015435C" w:rsidP="0015435C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5435C" w:rsidRPr="001A55F1" w:rsidRDefault="0015435C" w:rsidP="0015435C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2A5F9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A5F9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2A5F9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2A5F9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2A5F9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A5F9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A5F9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A5F9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A5F9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A5F9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35C" w:rsidRPr="001A55F1" w:rsidRDefault="0015435C" w:rsidP="0015435C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3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435C" w:rsidRPr="004B4897" w:rsidRDefault="0015435C" w:rsidP="0015435C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15435C" w:rsidRPr="001A55F1" w:rsidTr="00D403B0">
        <w:trPr>
          <w:gridBefore w:val="1"/>
          <w:gridAfter w:val="1"/>
          <w:wBefore w:w="15" w:type="dxa"/>
          <w:wAfter w:w="120" w:type="dxa"/>
          <w:trHeight w:val="1240"/>
        </w:trPr>
        <w:tc>
          <w:tcPr>
            <w:tcW w:w="37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435C" w:rsidRPr="001A55F1" w:rsidRDefault="0015435C" w:rsidP="0015435C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99" w:type="dxa"/>
            <w:gridSpan w:val="1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5435C" w:rsidRPr="004B4897" w:rsidRDefault="0015435C" w:rsidP="0015435C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EC02F4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15435C" w:rsidRPr="004B4897" w:rsidRDefault="0015435C" w:rsidP="0015435C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15435C" w:rsidRPr="004B4897" w:rsidRDefault="0015435C" w:rsidP="0015435C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15435C" w:rsidRPr="00CF0DA4" w:rsidRDefault="0015435C" w:rsidP="00154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B03977" w:rsidRDefault="00B03977" w:rsidP="00F03915">
      <w:pPr>
        <w:rPr>
          <w:rFonts w:ascii="Tahoma" w:hAnsi="Tahoma" w:cs="Tahoma"/>
          <w:sz w:val="16"/>
          <w:szCs w:val="16"/>
        </w:rPr>
      </w:pPr>
    </w:p>
    <w:p w:rsidR="00B03977" w:rsidRDefault="00B03977" w:rsidP="00EC02F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03977" w:rsidRDefault="00B03977" w:rsidP="00EC02F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03977" w:rsidRDefault="00B03977" w:rsidP="00EC02F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C02F4" w:rsidRDefault="00EC02F4" w:rsidP="00EC02F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C02F4" w:rsidRDefault="00EC02F4" w:rsidP="00EC02F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C02F4" w:rsidRDefault="00EC02F4" w:rsidP="00EC02F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C02F4" w:rsidRDefault="00EC02F4" w:rsidP="00F03915">
      <w:pPr>
        <w:rPr>
          <w:rFonts w:ascii="Tahoma" w:hAnsi="Tahoma" w:cs="Tahoma"/>
          <w:sz w:val="16"/>
          <w:szCs w:val="16"/>
        </w:rPr>
      </w:pPr>
    </w:p>
    <w:p w:rsidR="00EC02F4" w:rsidRDefault="00EC02F4" w:rsidP="00F03915">
      <w:pPr>
        <w:rPr>
          <w:rFonts w:ascii="Tahoma" w:hAnsi="Tahoma" w:cs="Tahoma"/>
          <w:sz w:val="16"/>
          <w:szCs w:val="16"/>
        </w:rPr>
      </w:pPr>
    </w:p>
    <w:p w:rsidR="00EC02F4" w:rsidRDefault="00EC02F4" w:rsidP="00F03915">
      <w:pPr>
        <w:rPr>
          <w:rFonts w:ascii="Tahoma" w:hAnsi="Tahoma" w:cs="Tahoma"/>
          <w:sz w:val="16"/>
          <w:szCs w:val="16"/>
        </w:rPr>
      </w:pPr>
    </w:p>
    <w:p w:rsidR="00EC02F4" w:rsidRDefault="00EC02F4" w:rsidP="00F03915">
      <w:pPr>
        <w:rPr>
          <w:rFonts w:ascii="Tahoma" w:hAnsi="Tahoma" w:cs="Tahoma"/>
          <w:sz w:val="16"/>
          <w:szCs w:val="16"/>
        </w:rPr>
      </w:pPr>
    </w:p>
    <w:p w:rsidR="00EC02F4" w:rsidRDefault="00EC02F4" w:rsidP="00F03915">
      <w:pPr>
        <w:rPr>
          <w:rFonts w:ascii="Tahoma" w:hAnsi="Tahoma" w:cs="Tahoma"/>
          <w:sz w:val="16"/>
          <w:szCs w:val="16"/>
        </w:rPr>
      </w:pPr>
    </w:p>
    <w:p w:rsidR="00EC02F4" w:rsidRDefault="00EC02F4" w:rsidP="00F03915">
      <w:pPr>
        <w:rPr>
          <w:rFonts w:ascii="Tahoma" w:hAnsi="Tahoma" w:cs="Tahoma"/>
          <w:sz w:val="16"/>
          <w:szCs w:val="16"/>
        </w:rPr>
      </w:pPr>
    </w:p>
    <w:p w:rsidR="00EC02F4" w:rsidRDefault="00EC02F4" w:rsidP="00F03915">
      <w:pPr>
        <w:rPr>
          <w:rFonts w:ascii="Tahoma" w:hAnsi="Tahoma" w:cs="Tahoma"/>
          <w:sz w:val="16"/>
          <w:szCs w:val="16"/>
        </w:rPr>
      </w:pPr>
    </w:p>
    <w:p w:rsidR="00BD3A84" w:rsidRPr="00B01224" w:rsidRDefault="00BD3A84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Pr="00EC02F4" w:rsidRDefault="00F03915" w:rsidP="003C7E4A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RPr="00EC02F4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EC02F4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EC02F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93C1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93C1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EC02F4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EC02F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93C17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93C1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EC02F4">
        <w:rPr>
          <w:rFonts w:ascii="Tahoma" w:hAnsi="Tahoma" w:cs="Tahoma"/>
          <w:sz w:val="14"/>
          <w:szCs w:val="14"/>
          <w:vertAlign w:val="superscript"/>
        </w:rPr>
        <w:footnoteRef/>
      </w:r>
      <w:r w:rsidRPr="00EC02F4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15435C" w:rsidRPr="00EF606F" w:rsidRDefault="0015435C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EC02F4" w:rsidRPr="00F7727D" w:rsidTr="00EC02F4">
      <w:trPr>
        <w:trHeight w:val="705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EC02F4" w:rsidRPr="00F7727D" w:rsidRDefault="00EC02F4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5436A9B2" wp14:editId="5018E2E3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EC02F4" w:rsidRPr="009D20AC" w:rsidRDefault="00EC02F4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Pr="00EC02F4" w:rsidRDefault="00034362" w:rsidP="00034362">
    <w:pPr>
      <w:pStyle w:val="Cabealh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NE9MTN778p2IuoSsigab5i/PGzM22PC69PER42HC8IrFQTbT2BrDjoAkNmzH0zW/I8Fvufk0Pj69G2lVMp7AQ==" w:salt="eNXJ0ZoyxqhpzMEjAXP6fw==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2519"/>
    <w:rsid w:val="00034362"/>
    <w:rsid w:val="0005250B"/>
    <w:rsid w:val="00074A8D"/>
    <w:rsid w:val="000A3609"/>
    <w:rsid w:val="000A7B5C"/>
    <w:rsid w:val="000B563E"/>
    <w:rsid w:val="000D0BAA"/>
    <w:rsid w:val="000D1755"/>
    <w:rsid w:val="000F16EB"/>
    <w:rsid w:val="00116666"/>
    <w:rsid w:val="00120581"/>
    <w:rsid w:val="00130E30"/>
    <w:rsid w:val="00134B4B"/>
    <w:rsid w:val="0015435C"/>
    <w:rsid w:val="00190894"/>
    <w:rsid w:val="001960B3"/>
    <w:rsid w:val="001C7F2E"/>
    <w:rsid w:val="001D737E"/>
    <w:rsid w:val="002020B1"/>
    <w:rsid w:val="00202F00"/>
    <w:rsid w:val="0021425F"/>
    <w:rsid w:val="00221AED"/>
    <w:rsid w:val="002340A1"/>
    <w:rsid w:val="00274260"/>
    <w:rsid w:val="00285D63"/>
    <w:rsid w:val="0029269C"/>
    <w:rsid w:val="002943C2"/>
    <w:rsid w:val="002A5F91"/>
    <w:rsid w:val="002C56D7"/>
    <w:rsid w:val="002D0C15"/>
    <w:rsid w:val="002D2A2B"/>
    <w:rsid w:val="002D6E4F"/>
    <w:rsid w:val="002E0C9B"/>
    <w:rsid w:val="002E1F30"/>
    <w:rsid w:val="00314FF9"/>
    <w:rsid w:val="00315DBE"/>
    <w:rsid w:val="00317313"/>
    <w:rsid w:val="00335820"/>
    <w:rsid w:val="003423CF"/>
    <w:rsid w:val="003A6B44"/>
    <w:rsid w:val="003C7E4A"/>
    <w:rsid w:val="003E3B02"/>
    <w:rsid w:val="003F107D"/>
    <w:rsid w:val="003F30B7"/>
    <w:rsid w:val="0042225F"/>
    <w:rsid w:val="0042409B"/>
    <w:rsid w:val="00426BF7"/>
    <w:rsid w:val="00430588"/>
    <w:rsid w:val="004464FB"/>
    <w:rsid w:val="00457B71"/>
    <w:rsid w:val="004A076C"/>
    <w:rsid w:val="004B3676"/>
    <w:rsid w:val="004B4897"/>
    <w:rsid w:val="004C1406"/>
    <w:rsid w:val="004C2514"/>
    <w:rsid w:val="00516283"/>
    <w:rsid w:val="0054715E"/>
    <w:rsid w:val="005609A8"/>
    <w:rsid w:val="005A5E4D"/>
    <w:rsid w:val="005C176C"/>
    <w:rsid w:val="005C3873"/>
    <w:rsid w:val="005F649C"/>
    <w:rsid w:val="006C067C"/>
    <w:rsid w:val="006D649E"/>
    <w:rsid w:val="007355D0"/>
    <w:rsid w:val="007529C1"/>
    <w:rsid w:val="00776A03"/>
    <w:rsid w:val="007829E3"/>
    <w:rsid w:val="007938FE"/>
    <w:rsid w:val="007D15F6"/>
    <w:rsid w:val="007E2554"/>
    <w:rsid w:val="007E66AA"/>
    <w:rsid w:val="007F5FE5"/>
    <w:rsid w:val="008173A8"/>
    <w:rsid w:val="00832798"/>
    <w:rsid w:val="0086122A"/>
    <w:rsid w:val="00893C17"/>
    <w:rsid w:val="008B2864"/>
    <w:rsid w:val="008E481F"/>
    <w:rsid w:val="0090369E"/>
    <w:rsid w:val="009452E4"/>
    <w:rsid w:val="00977387"/>
    <w:rsid w:val="009917F9"/>
    <w:rsid w:val="00991A9C"/>
    <w:rsid w:val="0099799E"/>
    <w:rsid w:val="009C0652"/>
    <w:rsid w:val="009D0D2C"/>
    <w:rsid w:val="009F53F7"/>
    <w:rsid w:val="00A11DD1"/>
    <w:rsid w:val="00A12B44"/>
    <w:rsid w:val="00A73872"/>
    <w:rsid w:val="00A86ED3"/>
    <w:rsid w:val="00A94AB8"/>
    <w:rsid w:val="00AE146E"/>
    <w:rsid w:val="00AF039D"/>
    <w:rsid w:val="00B03977"/>
    <w:rsid w:val="00B32441"/>
    <w:rsid w:val="00B36D2A"/>
    <w:rsid w:val="00B41366"/>
    <w:rsid w:val="00B5643B"/>
    <w:rsid w:val="00B62ACE"/>
    <w:rsid w:val="00B7791E"/>
    <w:rsid w:val="00BA4F3B"/>
    <w:rsid w:val="00BD07F6"/>
    <w:rsid w:val="00BD3A84"/>
    <w:rsid w:val="00BE2BA3"/>
    <w:rsid w:val="00C135F7"/>
    <w:rsid w:val="00C153EC"/>
    <w:rsid w:val="00C329F5"/>
    <w:rsid w:val="00C34DAE"/>
    <w:rsid w:val="00C56431"/>
    <w:rsid w:val="00CC21E6"/>
    <w:rsid w:val="00CC6043"/>
    <w:rsid w:val="00D02C82"/>
    <w:rsid w:val="00D03EB4"/>
    <w:rsid w:val="00D07813"/>
    <w:rsid w:val="00D07DB5"/>
    <w:rsid w:val="00D17753"/>
    <w:rsid w:val="00D32D52"/>
    <w:rsid w:val="00D346D7"/>
    <w:rsid w:val="00D403B0"/>
    <w:rsid w:val="00D90073"/>
    <w:rsid w:val="00DC293A"/>
    <w:rsid w:val="00DD0756"/>
    <w:rsid w:val="00E2119A"/>
    <w:rsid w:val="00E22D55"/>
    <w:rsid w:val="00E4722E"/>
    <w:rsid w:val="00E54FE5"/>
    <w:rsid w:val="00E615BD"/>
    <w:rsid w:val="00E617CE"/>
    <w:rsid w:val="00E754AC"/>
    <w:rsid w:val="00EB2B4E"/>
    <w:rsid w:val="00EC02F4"/>
    <w:rsid w:val="00EC274B"/>
    <w:rsid w:val="00ED7A52"/>
    <w:rsid w:val="00EE7247"/>
    <w:rsid w:val="00EF5621"/>
    <w:rsid w:val="00EF7CB0"/>
    <w:rsid w:val="00F03915"/>
    <w:rsid w:val="00F05745"/>
    <w:rsid w:val="00F5035A"/>
    <w:rsid w:val="00F6272E"/>
    <w:rsid w:val="00F77649"/>
    <w:rsid w:val="00F84751"/>
    <w:rsid w:val="00F94458"/>
    <w:rsid w:val="00FB0BA8"/>
    <w:rsid w:val="00FB312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character" w:customStyle="1" w:styleId="CabealhoCarcter">
    <w:name w:val="Cabeçalho Carácter"/>
    <w:rsid w:val="00457B7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10</cp:revision>
  <cp:lastPrinted>2020-12-23T09:51:00Z</cp:lastPrinted>
  <dcterms:created xsi:type="dcterms:W3CDTF">2022-09-23T11:41:00Z</dcterms:created>
  <dcterms:modified xsi:type="dcterms:W3CDTF">2022-12-06T15:12:00Z</dcterms:modified>
</cp:coreProperties>
</file>