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174302" w:rsidRPr="00F7727D" w:rsidTr="00174302">
        <w:trPr>
          <w:trHeight w:val="851"/>
        </w:trPr>
        <w:tc>
          <w:tcPr>
            <w:tcW w:w="3035" w:type="dxa"/>
          </w:tcPr>
          <w:p w:rsidR="00174302" w:rsidRPr="00F7727D" w:rsidRDefault="00174302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0ECC8155" wp14:editId="568A658E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174302" w:rsidRPr="00D70135" w:rsidRDefault="00174302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EE176D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EE176D">
        <w:rPr>
          <w:rFonts w:ascii="Tahoma" w:hAnsi="Tahoma" w:cs="Tahoma"/>
          <w:color w:val="808080" w:themeColor="background1" w:themeShade="80"/>
          <w:sz w:val="12"/>
        </w:rPr>
        <w:t>FE.0</w:t>
      </w:r>
      <w:r w:rsidR="00EE176D" w:rsidRPr="00EE176D">
        <w:rPr>
          <w:rFonts w:ascii="Tahoma" w:hAnsi="Tahoma" w:cs="Tahoma"/>
          <w:color w:val="808080" w:themeColor="background1" w:themeShade="80"/>
          <w:sz w:val="12"/>
        </w:rPr>
        <w:t>3</w:t>
      </w:r>
      <w:r w:rsidRPr="00EE176D">
        <w:rPr>
          <w:rFonts w:ascii="Tahoma" w:hAnsi="Tahoma" w:cs="Tahoma"/>
          <w:color w:val="808080" w:themeColor="background1" w:themeShade="80"/>
          <w:sz w:val="12"/>
        </w:rPr>
        <w:t>.</w:t>
      </w:r>
      <w:proofErr w:type="gramStart"/>
      <w:r w:rsidRPr="00EE176D">
        <w:rPr>
          <w:rFonts w:ascii="Tahoma" w:hAnsi="Tahoma" w:cs="Tahoma"/>
          <w:color w:val="808080" w:themeColor="background1" w:themeShade="80"/>
          <w:sz w:val="12"/>
        </w:rPr>
        <w:t>0</w:t>
      </w:r>
      <w:r w:rsidR="00EE176D" w:rsidRPr="00EE176D">
        <w:rPr>
          <w:rFonts w:ascii="Tahoma" w:hAnsi="Tahoma" w:cs="Tahoma"/>
          <w:color w:val="808080" w:themeColor="background1" w:themeShade="80"/>
          <w:sz w:val="12"/>
        </w:rPr>
        <w:t>2</w:t>
      </w:r>
      <w:r w:rsidRPr="00EE176D">
        <w:rPr>
          <w:rFonts w:ascii="Tahoma" w:hAnsi="Tahoma" w:cs="Tahoma"/>
          <w:color w:val="808080" w:themeColor="background1" w:themeShade="80"/>
          <w:sz w:val="12"/>
        </w:rPr>
        <w:t>.</w:t>
      </w:r>
      <w:r w:rsidR="00EE176D" w:rsidRPr="00EE176D">
        <w:rPr>
          <w:rFonts w:ascii="Tahoma" w:hAnsi="Tahoma" w:cs="Tahoma"/>
          <w:color w:val="808080" w:themeColor="background1" w:themeShade="80"/>
          <w:sz w:val="12"/>
        </w:rPr>
        <w:t>O</w:t>
      </w:r>
      <w:r w:rsidRPr="00EE176D">
        <w:rPr>
          <w:rFonts w:ascii="Tahoma" w:hAnsi="Tahoma" w:cs="Tahoma"/>
          <w:color w:val="808080" w:themeColor="background1" w:themeShade="80"/>
          <w:sz w:val="12"/>
        </w:rPr>
        <w:t>.V</w:t>
      </w:r>
      <w:r w:rsidR="005A62B4">
        <w:rPr>
          <w:rFonts w:ascii="Tahoma" w:hAnsi="Tahoma" w:cs="Tahoma"/>
          <w:color w:val="808080" w:themeColor="background1" w:themeShade="80"/>
          <w:sz w:val="12"/>
        </w:rPr>
        <w:t>.</w:t>
      </w:r>
      <w:proofErr w:type="gramEnd"/>
      <w:r w:rsidRPr="00EE176D">
        <w:rPr>
          <w:rFonts w:ascii="Tahoma" w:hAnsi="Tahoma" w:cs="Tahoma"/>
          <w:color w:val="808080" w:themeColor="background1" w:themeShade="80"/>
          <w:sz w:val="12"/>
        </w:rPr>
        <w:t>0</w:t>
      </w:r>
      <w:r w:rsidR="00DF7329">
        <w:rPr>
          <w:rFonts w:ascii="Tahoma" w:hAnsi="Tahoma" w:cs="Tahoma"/>
          <w:color w:val="808080" w:themeColor="background1" w:themeShade="80"/>
          <w:sz w:val="12"/>
        </w:rPr>
        <w:t>1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DF7329">
        <w:tc>
          <w:tcPr>
            <w:tcW w:w="9921" w:type="dxa"/>
            <w:shd w:val="clear" w:color="auto" w:fill="F2F2F2" w:themeFill="background1" w:themeFillShade="F2"/>
          </w:tcPr>
          <w:p w:rsidR="004B3676" w:rsidRPr="004B3676" w:rsidRDefault="00315DBE" w:rsidP="00C211DF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Informação Prévia</w:t>
            </w:r>
            <w:r w:rsidR="003F107D">
              <w:rPr>
                <w:rFonts w:ascii="Tahoma" w:hAnsi="Tahoma" w:cs="Tahoma"/>
                <w:b/>
                <w:szCs w:val="20"/>
              </w:rPr>
              <w:t xml:space="preserve"> </w:t>
            </w:r>
            <w:r w:rsidR="00E0310D">
              <w:rPr>
                <w:rFonts w:ascii="Tahoma" w:hAnsi="Tahoma" w:cs="Tahoma"/>
                <w:b/>
                <w:szCs w:val="20"/>
              </w:rPr>
              <w:t>de</w:t>
            </w:r>
            <w:r w:rsidR="00C37EA3">
              <w:rPr>
                <w:rFonts w:ascii="Tahoma" w:hAnsi="Tahoma" w:cs="Tahoma"/>
                <w:b/>
                <w:szCs w:val="20"/>
              </w:rPr>
              <w:t xml:space="preserve"> </w:t>
            </w:r>
            <w:r w:rsidR="00C211DF">
              <w:rPr>
                <w:rFonts w:ascii="Tahoma" w:hAnsi="Tahoma" w:cs="Tahoma"/>
                <w:b/>
                <w:szCs w:val="20"/>
              </w:rPr>
              <w:t>Obras de Urbanização</w:t>
            </w:r>
            <w:r w:rsidR="001809A3">
              <w:rPr>
                <w:rFonts w:ascii="Tahoma" w:hAnsi="Tahoma" w:cs="Tahoma"/>
                <w:b/>
                <w:szCs w:val="20"/>
              </w:rPr>
              <w:t xml:space="preserve"> - n.º 2</w:t>
            </w:r>
            <w:r w:rsidR="003F107D">
              <w:rPr>
                <w:rFonts w:ascii="Tahoma" w:hAnsi="Tahoma" w:cs="Tahoma"/>
                <w:b/>
                <w:szCs w:val="20"/>
              </w:rPr>
              <w:t xml:space="preserve"> do artigo 14.</w:t>
            </w:r>
            <w:r>
              <w:rPr>
                <w:rFonts w:ascii="Tahoma" w:hAnsi="Tahoma" w:cs="Tahoma"/>
                <w:b/>
                <w:szCs w:val="20"/>
              </w:rPr>
              <w:t>º</w:t>
            </w:r>
          </w:p>
        </w:tc>
      </w:tr>
    </w:tbl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29"/>
        <w:gridCol w:w="120"/>
        <w:gridCol w:w="241"/>
        <w:gridCol w:w="241"/>
        <w:gridCol w:w="602"/>
        <w:gridCol w:w="594"/>
        <w:gridCol w:w="227"/>
        <w:gridCol w:w="863"/>
        <w:gridCol w:w="433"/>
        <w:gridCol w:w="409"/>
        <w:gridCol w:w="729"/>
        <w:gridCol w:w="555"/>
        <w:gridCol w:w="433"/>
        <w:gridCol w:w="33"/>
        <w:gridCol w:w="59"/>
        <w:gridCol w:w="673"/>
        <w:gridCol w:w="1042"/>
        <w:gridCol w:w="36"/>
      </w:tblGrid>
      <w:tr w:rsidR="001D737E" w:rsidRPr="003E14D2" w:rsidTr="00DF7329">
        <w:trPr>
          <w:gridAfter w:val="1"/>
          <w:wAfter w:w="36" w:type="dxa"/>
          <w:trHeight w:val="302"/>
        </w:trPr>
        <w:tc>
          <w:tcPr>
            <w:tcW w:w="10063" w:type="dxa"/>
            <w:gridSpan w:val="1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5A62B4" w:rsidRDefault="005A62B4" w:rsidP="005A62B4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2817">
              <w:rPr>
                <w:rFonts w:ascii="Tahoma" w:hAnsi="Tahoma" w:cs="Tahoma"/>
                <w:sz w:val="16"/>
                <w:szCs w:val="16"/>
              </w:rPr>
              <w:t>(RJUE - Decreto-Lei n.º 555/99, de 16 de dezembro, Decreto-Lei n.º 10/2024 de 8 de janeiro, Portaria n.º 71-A/2024 de 27 de fevereiro, RUEMP - Regulamento de Urbanização e Edificação do Município de Palmela e Regulamento e Tabela de Taxas Municipais)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DF7329">
        <w:trPr>
          <w:gridAfter w:val="1"/>
          <w:wAfter w:w="36" w:type="dxa"/>
        </w:trPr>
        <w:tc>
          <w:tcPr>
            <w:tcW w:w="10063" w:type="dxa"/>
            <w:gridSpan w:val="1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DF7329">
        <w:trPr>
          <w:gridAfter w:val="1"/>
          <w:wAfter w:w="36" w:type="dxa"/>
        </w:trPr>
        <w:tc>
          <w:tcPr>
            <w:tcW w:w="61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176D" w:rsidRDefault="003F30B7" w:rsidP="00E617CE">
            <w:pPr>
              <w:pStyle w:val="Ttulo51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 w:rsidRPr="00EE176D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EE176D" w:rsidRDefault="001D737E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176D" w:rsidRDefault="003F30B7" w:rsidP="0005250B">
            <w:pPr>
              <w:pStyle w:val="Ttulo51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176D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4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EE176D" w:rsidRDefault="001D737E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DF7329">
        <w:trPr>
          <w:gridAfter w:val="1"/>
          <w:wAfter w:w="36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EE176D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proofErr w:type="spellStart"/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Nome|Designação</w:t>
            </w:r>
            <w:proofErr w:type="spellEnd"/>
          </w:p>
        </w:tc>
        <w:bookmarkStart w:id="0" w:name="Texto18"/>
        <w:tc>
          <w:tcPr>
            <w:tcW w:w="8083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EE176D" w:rsidRDefault="001D737E" w:rsidP="00E617C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DF7329">
        <w:trPr>
          <w:gridAfter w:val="1"/>
          <w:wAfter w:w="36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EE176D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proofErr w:type="spellStart"/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Morada|Sede</w:t>
            </w:r>
            <w:proofErr w:type="spellEnd"/>
          </w:p>
        </w:tc>
        <w:tc>
          <w:tcPr>
            <w:tcW w:w="8083" w:type="dxa"/>
            <w:gridSpan w:val="1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EE176D" w:rsidRDefault="001D737E" w:rsidP="00E617C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DF7329">
        <w:trPr>
          <w:gridAfter w:val="1"/>
          <w:wAfter w:w="36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EE176D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94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176D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EE176D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527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176D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EE176D" w:rsidRDefault="003F30B7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5A62B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A62B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176D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DF7329">
        <w:trPr>
          <w:gridAfter w:val="1"/>
          <w:wAfter w:w="36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EE176D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176D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EE176D" w:rsidRDefault="003F30B7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proofErr w:type="spellStart"/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  <w:proofErr w:type="spellEnd"/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EE176D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EE176D" w:rsidRDefault="003F30B7" w:rsidP="00A172F4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A172F4" w:rsidRPr="00EE176D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EE176D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DF7329">
        <w:trPr>
          <w:gridAfter w:val="1"/>
          <w:wAfter w:w="36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EE176D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083" w:type="dxa"/>
            <w:gridSpan w:val="1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EE176D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DF7329">
        <w:trPr>
          <w:gridAfter w:val="1"/>
          <w:wAfter w:w="36" w:type="dxa"/>
          <w:trHeight w:hRule="exact" w:val="284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EE176D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A62B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A62B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EE176D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DF7329">
        <w:trPr>
          <w:gridAfter w:val="1"/>
          <w:wAfter w:w="36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EE176D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EE176D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83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176D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DF7329">
        <w:trPr>
          <w:gridAfter w:val="1"/>
          <w:wAfter w:w="36" w:type="dxa"/>
          <w:trHeight w:hRule="exact" w:val="284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EE176D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 w:rsidRPr="00EE176D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EE176D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EE176D" w:rsidRDefault="00DC293A" w:rsidP="00DC293A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176D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EE176D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Validade</w:t>
            </w:r>
          </w:p>
          <w:p w:rsidR="00C34DAE" w:rsidRPr="00EE176D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  <w:p w:rsidR="00C34DAE" w:rsidRPr="00EE176D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176D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DF7329">
        <w:trPr>
          <w:gridAfter w:val="1"/>
          <w:wAfter w:w="36" w:type="dxa"/>
          <w:trHeight w:val="263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EE176D" w:rsidRDefault="00C34DAE" w:rsidP="003F30B7">
            <w:pPr>
              <w:pStyle w:val="Ttulo51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DF7329">
        <w:trPr>
          <w:trHeight w:val="263"/>
        </w:trPr>
        <w:tc>
          <w:tcPr>
            <w:tcW w:w="100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EE176D" w:rsidRDefault="00C34DAE" w:rsidP="00174302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A62B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A62B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17430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Proprietário/a</w:t>
            </w:r>
            <w:r w:rsidR="0017430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A62B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A62B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17430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Usufrutuário/a</w:t>
            </w:r>
            <w:r w:rsidR="0017430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A62B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A62B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17430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Locatário/a</w:t>
            </w:r>
            <w:r w:rsidR="0017430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A62B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A62B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17430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Superficiário/a</w:t>
            </w:r>
            <w:r w:rsidR="0017430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A62B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A62B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17430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Titular do direito de uso e habitação</w:t>
            </w:r>
          </w:p>
        </w:tc>
      </w:tr>
      <w:tr w:rsidR="00174302" w:rsidRPr="007D41D9" w:rsidTr="00DF7329">
        <w:trPr>
          <w:gridAfter w:val="1"/>
          <w:wAfter w:w="36" w:type="dxa"/>
          <w:trHeight w:val="263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302" w:rsidRPr="00EE176D" w:rsidRDefault="00174302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A62B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A62B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174302" w:rsidRPr="007D41D9" w:rsidTr="00DF7329">
        <w:trPr>
          <w:gridAfter w:val="1"/>
          <w:wAfter w:w="36" w:type="dxa"/>
          <w:trHeight w:val="263"/>
        </w:trPr>
        <w:tc>
          <w:tcPr>
            <w:tcW w:w="4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302" w:rsidRPr="00EE176D" w:rsidRDefault="00174302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456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174302" w:rsidRPr="00EE176D" w:rsidRDefault="00174302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D41D9" w:rsidTr="00DF7329">
        <w:trPr>
          <w:gridAfter w:val="1"/>
          <w:wAfter w:w="36" w:type="dxa"/>
          <w:trHeight w:val="263"/>
        </w:trPr>
        <w:tc>
          <w:tcPr>
            <w:tcW w:w="4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Pr="00EE176D" w:rsidRDefault="00516283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56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EE176D" w:rsidRDefault="00D02C82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17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</w:tbl>
    <w:p w:rsidR="008801CB" w:rsidRDefault="008801CB"/>
    <w:tbl>
      <w:tblPr>
        <w:tblW w:w="10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3"/>
      </w:tblGrid>
      <w:tr w:rsidR="00C34DAE" w:rsidRPr="00A93103" w:rsidTr="008801CB">
        <w:tc>
          <w:tcPr>
            <w:tcW w:w="1006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8801CB"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310D" w:rsidRPr="00F92C8E" w:rsidRDefault="00B7791E" w:rsidP="005D4D87">
            <w:pPr>
              <w:spacing w:before="240"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Ao abrigo do </w:t>
            </w:r>
            <w:r w:rsidR="00211C20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n.º </w:t>
            </w:r>
            <w:r w:rsidR="001809A3">
              <w:rPr>
                <w:rFonts w:ascii="Tahoma" w:hAnsi="Tahoma" w:cs="Tahoma"/>
                <w:bCs/>
                <w:i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do </w:t>
            </w: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>art.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º</w:t>
            </w: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14.º do De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creto-Lei n.º 555/99, de 16 de d</w:t>
            </w: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>ezembro, na redação atualmente em vigor,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requer informação prévia </w:t>
            </w:r>
            <w:r w:rsidR="00C211DF" w:rsidRPr="00C211DF">
              <w:rPr>
                <w:rFonts w:ascii="Tahoma" w:hAnsi="Tahoma" w:cs="Tahoma"/>
                <w:bCs/>
                <w:iCs/>
                <w:sz w:val="20"/>
                <w:szCs w:val="20"/>
              </w:rPr>
              <w:t>sobre a realização de Obras de Urbanização</w:t>
            </w:r>
            <w:r w:rsidR="00E0310D" w:rsidRPr="00C211DF">
              <w:rPr>
                <w:rFonts w:ascii="Tahoma" w:hAnsi="Tahoma" w:cs="Tahoma"/>
                <w:bCs/>
                <w:iCs/>
                <w:sz w:val="20"/>
                <w:szCs w:val="20"/>
              </w:rPr>
              <w:t>.</w:t>
            </w:r>
          </w:p>
        </w:tc>
      </w:tr>
      <w:tr w:rsidR="00A172F4" w:rsidRPr="00A93103" w:rsidTr="008801CB"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72F4" w:rsidRPr="00A25E03" w:rsidRDefault="00A172F4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A172F4" w:rsidRPr="00A93103" w:rsidTr="008801CB"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72F4" w:rsidRPr="00A25E03" w:rsidRDefault="00A172F4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Caso não seja o proprietário e/ou haja demais titulares deve preencher o </w:t>
            </w:r>
            <w:r w:rsidR="0028103C">
              <w:rPr>
                <w:rFonts w:ascii="Tahoma" w:hAnsi="Tahoma" w:cs="Tahoma"/>
                <w:sz w:val="20"/>
                <w:szCs w:val="20"/>
              </w:rPr>
              <w:t>f</w:t>
            </w:r>
            <w:r w:rsidR="0028103C" w:rsidRPr="007205AE">
              <w:rPr>
                <w:rFonts w:ascii="Tahoma" w:hAnsi="Tahoma" w:cs="Tahoma"/>
                <w:sz w:val="20"/>
                <w:szCs w:val="20"/>
              </w:rPr>
              <w:t>ormulário apropriado – n.º FE.03.02.AV.</w:t>
            </w:r>
          </w:p>
        </w:tc>
      </w:tr>
    </w:tbl>
    <w:p w:rsidR="008801CB" w:rsidRDefault="008801CB"/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816"/>
        <w:gridCol w:w="4822"/>
      </w:tblGrid>
      <w:tr w:rsidR="008801CB" w:rsidRPr="00893184" w:rsidTr="008801CB">
        <w:tc>
          <w:tcPr>
            <w:tcW w:w="10099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801CB" w:rsidRPr="008801CB" w:rsidRDefault="008801CB" w:rsidP="008801CB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  <w:bookmarkStart w:id="4" w:name="_Hlk160195279"/>
            <w:r w:rsidRPr="008801CB">
              <w:rPr>
                <w:rFonts w:ascii="Tahoma" w:hAnsi="Tahoma" w:cs="Tahoma"/>
                <w:bCs/>
                <w:iCs/>
                <w:szCs w:val="20"/>
              </w:rPr>
              <w:t>Informações adicionais (preencha e coloque o pisco se aplicável)</w:t>
            </w:r>
          </w:p>
        </w:tc>
      </w:tr>
      <w:tr w:rsidR="008801CB" w:rsidRPr="00893184" w:rsidTr="008801CB">
        <w:tc>
          <w:tcPr>
            <w:tcW w:w="10099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8801CB" w:rsidRPr="008801CB" w:rsidRDefault="008801CB" w:rsidP="008801CB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</w:p>
        </w:tc>
      </w:tr>
      <w:tr w:rsidR="008801CB" w:rsidRPr="00893184" w:rsidTr="008801CB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801CB" w:rsidRPr="00611066" w:rsidRDefault="008801CB" w:rsidP="00D44A9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801CB" w:rsidRPr="00611066" w:rsidRDefault="008801CB" w:rsidP="00D44A9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 xml:space="preserve">Procedimento de Loteamento ou informação prévia 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8801CB" w:rsidRPr="00611066" w:rsidRDefault="008801CB" w:rsidP="00D44A9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801CB" w:rsidRPr="00893184" w:rsidTr="008801CB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801CB" w:rsidRPr="00611066" w:rsidRDefault="008801CB" w:rsidP="00D44A9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801CB" w:rsidRPr="00611066" w:rsidRDefault="008801CB" w:rsidP="00D44A9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>Planos territoriais ou unidade de execução</w:t>
            </w:r>
          </w:p>
        </w:tc>
        <w:tc>
          <w:tcPr>
            <w:tcW w:w="48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8801CB" w:rsidRPr="00611066" w:rsidRDefault="008801CB" w:rsidP="00D44A9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801CB" w:rsidRPr="00893184" w:rsidTr="008801CB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801CB" w:rsidRPr="00611066" w:rsidRDefault="008801CB" w:rsidP="00D44A9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801CB" w:rsidRPr="00611066" w:rsidRDefault="008801CB" w:rsidP="00D44A92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Utiliza a faculdade de junção de pareceres necessários à apreciação do pedido.</w:t>
            </w:r>
          </w:p>
        </w:tc>
      </w:tr>
      <w:tr w:rsidR="008801CB" w:rsidRPr="00893184" w:rsidTr="008801CB">
        <w:trPr>
          <w:trHeight w:hRule="exact" w:val="4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801CB" w:rsidRPr="00611066" w:rsidRDefault="008801CB" w:rsidP="00D44A9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bottom"/>
          </w:tcPr>
          <w:p w:rsidR="008801CB" w:rsidRPr="00611066" w:rsidRDefault="008801CB" w:rsidP="00D44A92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Entidades que nos termos da Lei, devem emitir parecer, autorização ou aprovação se o interessado assim o entender:</w:t>
            </w:r>
          </w:p>
        </w:tc>
      </w:tr>
      <w:tr w:rsidR="008801CB" w:rsidRPr="00A93103" w:rsidTr="008801CB">
        <w:trPr>
          <w:trHeight w:hRule="exact" w:val="1001"/>
        </w:trPr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8801CB" w:rsidRPr="00611066" w:rsidRDefault="008801CB" w:rsidP="00D44A9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8801CB" w:rsidRPr="00611066" w:rsidRDefault="008801CB" w:rsidP="00D44A92">
            <w:pPr>
              <w:spacing w:before="60"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sz w:val="20"/>
                <w:szCs w:val="20"/>
              </w:rPr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8801CB" w:rsidRDefault="008801CB"/>
    <w:p w:rsidR="005A62B4" w:rsidRDefault="005A62B4"/>
    <w:tbl>
      <w:tblPr>
        <w:tblW w:w="10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276"/>
        <w:gridCol w:w="1140"/>
        <w:gridCol w:w="709"/>
        <w:gridCol w:w="163"/>
        <w:gridCol w:w="120"/>
        <w:gridCol w:w="1138"/>
        <w:gridCol w:w="137"/>
        <w:gridCol w:w="142"/>
        <w:gridCol w:w="1558"/>
        <w:gridCol w:w="2949"/>
      </w:tblGrid>
      <w:tr w:rsidR="00A172F4" w:rsidRPr="00A93103" w:rsidTr="008801CB">
        <w:tc>
          <w:tcPr>
            <w:tcW w:w="10063" w:type="dxa"/>
            <w:gridSpan w:val="11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bookmarkEnd w:id="4"/>
          <w:p w:rsidR="00A172F4" w:rsidRPr="00A172F4" w:rsidRDefault="00501FFA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  <w:r>
              <w:rPr>
                <w:rFonts w:ascii="Tahoma" w:hAnsi="Tahoma" w:cs="Tahoma"/>
                <w:bCs/>
                <w:iCs/>
                <w:szCs w:val="20"/>
              </w:rPr>
              <w:t>Identificação do Prédio</w:t>
            </w:r>
          </w:p>
        </w:tc>
      </w:tr>
      <w:tr w:rsidR="00A172F4" w:rsidRPr="00A93103" w:rsidTr="008801CB">
        <w:tc>
          <w:tcPr>
            <w:tcW w:w="100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72F4" w:rsidRPr="00A25E03" w:rsidRDefault="00A172F4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D22C36" w:rsidRPr="00A93103" w:rsidTr="008801CB"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2C36" w:rsidRPr="00A25E03" w:rsidRDefault="00D22C36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Prédio </w: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bookmarkStart w:id="5" w:name="Listapendente4"/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5A62B4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5A62B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bookmarkEnd w:id="5"/>
            <w:r w:rsidRPr="00D22C36">
              <w:rPr>
                <w:rFonts w:ascii="Tahoma" w:hAnsi="Tahoma" w:cs="Tahoma"/>
                <w:sz w:val="20"/>
                <w:szCs w:val="20"/>
              </w:rPr>
              <w:t xml:space="preserve">, sito </w:t>
            </w:r>
            <w:r>
              <w:rPr>
                <w:rFonts w:ascii="Tahoma" w:hAnsi="Tahoma" w:cs="Tahoma"/>
                <w:sz w:val="20"/>
                <w:szCs w:val="20"/>
              </w:rPr>
              <w:t>em</w:t>
            </w:r>
          </w:p>
        </w:tc>
        <w:tc>
          <w:tcPr>
            <w:tcW w:w="6207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22C36" w:rsidRPr="00047B1D" w:rsidRDefault="00047B1D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47B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7B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7B1D">
              <w:rPr>
                <w:rFonts w:ascii="Tahoma" w:hAnsi="Tahoma" w:cs="Tahoma"/>
                <w:sz w:val="20"/>
                <w:szCs w:val="20"/>
              </w:rPr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47B1D" w:rsidRPr="00A93103" w:rsidTr="008801CB"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7B1D" w:rsidRPr="00642BB1" w:rsidRDefault="00047B1D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642BB1">
              <w:rPr>
                <w:rFonts w:ascii="Tahoma" w:hAnsi="Tahoma" w:cs="Tahoma"/>
                <w:i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642BB1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5A62B4">
              <w:rPr>
                <w:rFonts w:ascii="Tahoma" w:hAnsi="Tahoma" w:cs="Tahoma"/>
                <w:i/>
                <w:sz w:val="20"/>
                <w:szCs w:val="20"/>
              </w:rPr>
            </w:r>
            <w:r w:rsidR="005A62B4">
              <w:rPr>
                <w:rFonts w:ascii="Tahoma" w:hAnsi="Tahoma" w:cs="Tahoma"/>
                <w:i/>
                <w:sz w:val="20"/>
                <w:szCs w:val="20"/>
              </w:rPr>
              <w:fldChar w:fldCharType="separate"/>
            </w:r>
            <w:r w:rsidRPr="00642BB1">
              <w:rPr>
                <w:rFonts w:ascii="Tahoma" w:hAnsi="Tahoma" w:cs="Tahoma"/>
                <w:i/>
                <w:sz w:val="20"/>
                <w:szCs w:val="20"/>
              </w:rPr>
              <w:fldChar w:fldCharType="end"/>
            </w:r>
            <w:r w:rsidR="00642BB1" w:rsidRPr="00642BB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642BB1" w:rsidRPr="00642BB1">
              <w:rPr>
                <w:rFonts w:ascii="Tahoma" w:hAnsi="Tahoma" w:cs="Tahoma"/>
                <w:sz w:val="20"/>
                <w:szCs w:val="20"/>
              </w:rPr>
              <w:t>de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047B1D" w:rsidRPr="00A25E03" w:rsidRDefault="00642BB1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47B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7B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7B1D">
              <w:rPr>
                <w:rFonts w:ascii="Tahoma" w:hAnsi="Tahoma" w:cs="Tahoma"/>
                <w:sz w:val="20"/>
                <w:szCs w:val="20"/>
              </w:rPr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7B1D" w:rsidRPr="00A25E03" w:rsidRDefault="00642BB1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com área de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047B1D" w:rsidRPr="00A25E03" w:rsidRDefault="00642BB1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47B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7B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7B1D">
              <w:rPr>
                <w:rFonts w:ascii="Tahoma" w:hAnsi="Tahoma" w:cs="Tahoma"/>
                <w:sz w:val="20"/>
                <w:szCs w:val="20"/>
              </w:rPr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7B1D" w:rsidRPr="00642BB1" w:rsidRDefault="00642BB1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m</w:t>
            </w:r>
            <w:r w:rsidRPr="00642BB1">
              <w:rPr>
                <w:rFonts w:ascii="Tahoma" w:hAnsi="Tahoma" w:cs="Tahoma"/>
                <w:bCs/>
                <w:iCs/>
                <w:sz w:val="20"/>
                <w:szCs w:val="20"/>
                <w:vertAlign w:val="superscript"/>
              </w:rPr>
              <w:t>2</w:t>
            </w:r>
            <w:r w:rsidR="00B441BF">
              <w:rPr>
                <w:rFonts w:ascii="Tahoma" w:hAnsi="Tahoma" w:cs="Tahoma"/>
                <w:bCs/>
                <w:iCs/>
                <w:sz w:val="20"/>
                <w:szCs w:val="20"/>
              </w:rPr>
              <w:t>, descrito na Conservatória</w:t>
            </w:r>
          </w:p>
        </w:tc>
      </w:tr>
      <w:tr w:rsidR="00B441BF" w:rsidRPr="00A93103" w:rsidTr="008801CB"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do Registo Predial de Palmela sob o n.º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47B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7B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7B1D">
              <w:rPr>
                <w:rFonts w:ascii="Tahoma" w:hAnsi="Tahoma" w:cs="Tahoma"/>
                <w:sz w:val="20"/>
                <w:szCs w:val="20"/>
              </w:rPr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, inscrito na matriz cadastral </w: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5A62B4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5A62B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</w:p>
        </w:tc>
      </w:tr>
      <w:tr w:rsidR="00B441BF" w:rsidRPr="00A93103" w:rsidTr="008801CB"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sob o art.º n.º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47B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7B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7B1D">
              <w:rPr>
                <w:rFonts w:ascii="Tahoma" w:hAnsi="Tahoma" w:cs="Tahoma"/>
                <w:sz w:val="20"/>
                <w:szCs w:val="20"/>
              </w:rPr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(Seção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47B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7B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7B1D">
              <w:rPr>
                <w:rFonts w:ascii="Tahoma" w:hAnsi="Tahoma" w:cs="Tahoma"/>
                <w:sz w:val="20"/>
                <w:szCs w:val="20"/>
              </w:rPr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).</w:t>
            </w:r>
          </w:p>
        </w:tc>
      </w:tr>
    </w:tbl>
    <w:p w:rsidR="008801CB" w:rsidRDefault="008801CB"/>
    <w:tbl>
      <w:tblPr>
        <w:tblW w:w="1003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1829"/>
        <w:gridCol w:w="1267"/>
        <w:gridCol w:w="7"/>
        <w:gridCol w:w="6271"/>
      </w:tblGrid>
      <w:tr w:rsidR="00C34DAE" w:rsidRPr="00AD1595" w:rsidTr="008801CB">
        <w:trPr>
          <w:trHeight w:val="284"/>
        </w:trPr>
        <w:tc>
          <w:tcPr>
            <w:tcW w:w="10033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417663" w:rsidP="00417663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</w:t>
            </w:r>
            <w:r w:rsidR="00E2393C">
              <w:rPr>
                <w:rFonts w:ascii="Tahoma" w:hAnsi="Tahoma" w:cs="Tahoma"/>
              </w:rPr>
              <w:t xml:space="preserve">ados </w:t>
            </w:r>
            <w:r>
              <w:rPr>
                <w:rFonts w:ascii="Tahoma" w:hAnsi="Tahoma" w:cs="Tahoma"/>
              </w:rPr>
              <w:t>P</w:t>
            </w:r>
            <w:r w:rsidR="00E2393C">
              <w:rPr>
                <w:rFonts w:ascii="Tahoma" w:hAnsi="Tahoma" w:cs="Tahoma"/>
              </w:rPr>
              <w:t xml:space="preserve">essoais e </w:t>
            </w:r>
            <w:r>
              <w:rPr>
                <w:rFonts w:ascii="Tahoma" w:hAnsi="Tahoma" w:cs="Tahoma"/>
              </w:rPr>
              <w:t>Direitos dos/as T</w:t>
            </w:r>
            <w:r w:rsidR="00E2393C">
              <w:rPr>
                <w:rFonts w:ascii="Tahoma" w:hAnsi="Tahoma" w:cs="Tahoma"/>
              </w:rPr>
              <w:t>itulares</w:t>
            </w:r>
          </w:p>
        </w:tc>
      </w:tr>
      <w:tr w:rsidR="00C34DAE" w:rsidRPr="00130E30" w:rsidTr="008801CB">
        <w:trPr>
          <w:trHeight w:val="454"/>
        </w:trPr>
        <w:tc>
          <w:tcPr>
            <w:tcW w:w="100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DAE" w:rsidRPr="00174302" w:rsidRDefault="00174302" w:rsidP="000F2C47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03915" w:rsidRPr="00AD1595" w:rsidTr="008801CB">
        <w:trPr>
          <w:trHeight w:val="284"/>
        </w:trPr>
        <w:tc>
          <w:tcPr>
            <w:tcW w:w="10033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417663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</w:t>
            </w:r>
            <w:r w:rsidR="00F03915">
              <w:rPr>
                <w:rFonts w:ascii="Tahoma" w:hAnsi="Tahoma" w:cs="Tahoma"/>
              </w:rPr>
              <w:t>ssinatura</w:t>
            </w:r>
          </w:p>
        </w:tc>
      </w:tr>
      <w:tr w:rsidR="00F03915" w:rsidRPr="001A55F1" w:rsidTr="008801CB">
        <w:tc>
          <w:tcPr>
            <w:tcW w:w="3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8801CB">
        <w:tc>
          <w:tcPr>
            <w:tcW w:w="3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8801CB">
        <w:trPr>
          <w:trHeight w:val="2223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1A55F1" w:rsidRDefault="00A46B9E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565F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65FF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65FF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565F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5F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1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5A62B4">
        <w:trPr>
          <w:trHeight w:val="311"/>
        </w:trPr>
        <w:tc>
          <w:tcPr>
            <w:tcW w:w="3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7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5A62B4" w:rsidRDefault="00EE176D" w:rsidP="005A62B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EE176D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EE176D" w:rsidRDefault="00EE176D" w:rsidP="00F03915">
      <w:pPr>
        <w:rPr>
          <w:rFonts w:ascii="Tahoma" w:hAnsi="Tahoma" w:cs="Tahoma"/>
          <w:sz w:val="16"/>
          <w:szCs w:val="16"/>
        </w:rPr>
      </w:pPr>
      <w:bookmarkStart w:id="6" w:name="_GoBack"/>
      <w:bookmarkEnd w:id="6"/>
    </w:p>
    <w:p w:rsidR="00174302" w:rsidRDefault="00174302" w:rsidP="00F03915">
      <w:pPr>
        <w:rPr>
          <w:rFonts w:ascii="Tahoma" w:hAnsi="Tahoma" w:cs="Tahoma"/>
          <w:sz w:val="16"/>
          <w:szCs w:val="16"/>
        </w:rPr>
      </w:pPr>
    </w:p>
    <w:p w:rsidR="00DA3CE4" w:rsidRDefault="00DA3CE4" w:rsidP="00F03915">
      <w:pPr>
        <w:rPr>
          <w:rFonts w:ascii="Tahoma" w:hAnsi="Tahoma" w:cs="Tahoma"/>
          <w:sz w:val="16"/>
          <w:szCs w:val="16"/>
        </w:rPr>
      </w:pPr>
    </w:p>
    <w:p w:rsidR="00DA3CE4" w:rsidRPr="00B01224" w:rsidRDefault="00DA3CE4" w:rsidP="00F03915">
      <w:pPr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9A3" w:rsidRDefault="001809A3" w:rsidP="009F53F7">
      <w:pPr>
        <w:spacing w:after="0" w:line="240" w:lineRule="auto"/>
      </w:pPr>
      <w:r>
        <w:separator/>
      </w:r>
    </w:p>
  </w:endnote>
  <w:endnote w:type="continuationSeparator" w:id="0">
    <w:p w:rsidR="001809A3" w:rsidRDefault="001809A3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1809A3" w:rsidRPr="002F4DF8" w:rsidTr="00E617CE">
      <w:tc>
        <w:tcPr>
          <w:tcW w:w="5353" w:type="dxa"/>
        </w:tcPr>
        <w:p w:rsidR="001809A3" w:rsidRDefault="001809A3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1809A3" w:rsidRPr="002F4DF8" w:rsidRDefault="001809A3" w:rsidP="00E617CE">
          <w:pPr>
            <w:pStyle w:val="Rodap"/>
            <w:rPr>
              <w:sz w:val="14"/>
            </w:rPr>
          </w:pPr>
          <w:proofErr w:type="spellStart"/>
          <w:r w:rsidRPr="002F4DF8">
            <w:rPr>
              <w:rFonts w:ascii="Tahoma" w:hAnsi="Tahoma" w:cs="Tahoma"/>
              <w:sz w:val="14"/>
              <w:szCs w:val="18"/>
            </w:rPr>
            <w:t>Telef</w:t>
          </w:r>
          <w:proofErr w:type="spellEnd"/>
          <w:r w:rsidRPr="002F4DF8">
            <w:rPr>
              <w:rFonts w:ascii="Tahoma" w:hAnsi="Tahoma" w:cs="Tahoma"/>
              <w:sz w:val="14"/>
              <w:szCs w:val="18"/>
            </w:rPr>
            <w:t xml:space="preserve">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1809A3" w:rsidRPr="00EE176D" w:rsidRDefault="001809A3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EE176D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1809A3" w:rsidRPr="002F4DF8" w:rsidRDefault="001809A3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F2C47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F2C47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1809A3" w:rsidRPr="00120581" w:rsidRDefault="001809A3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1809A3" w:rsidRPr="002F4DF8" w:rsidTr="00E617CE">
      <w:tc>
        <w:tcPr>
          <w:tcW w:w="5353" w:type="dxa"/>
        </w:tcPr>
        <w:p w:rsidR="001809A3" w:rsidRDefault="001809A3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1809A3" w:rsidRPr="002F4DF8" w:rsidRDefault="001809A3" w:rsidP="00E617CE">
          <w:pPr>
            <w:pStyle w:val="Rodap"/>
            <w:rPr>
              <w:sz w:val="14"/>
            </w:rPr>
          </w:pPr>
          <w:proofErr w:type="spellStart"/>
          <w:r w:rsidRPr="002F4DF8">
            <w:rPr>
              <w:rFonts w:ascii="Tahoma" w:hAnsi="Tahoma" w:cs="Tahoma"/>
              <w:sz w:val="14"/>
              <w:szCs w:val="18"/>
            </w:rPr>
            <w:t>Telef</w:t>
          </w:r>
          <w:proofErr w:type="spellEnd"/>
          <w:r w:rsidRPr="002F4DF8">
            <w:rPr>
              <w:rFonts w:ascii="Tahoma" w:hAnsi="Tahoma" w:cs="Tahoma"/>
              <w:sz w:val="14"/>
              <w:szCs w:val="18"/>
            </w:rPr>
            <w:t xml:space="preserve">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1809A3" w:rsidRPr="00EE176D" w:rsidRDefault="001809A3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EE176D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1809A3" w:rsidRPr="002F4DF8" w:rsidRDefault="001809A3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F2C47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F2C47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1809A3" w:rsidRDefault="001809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9A3" w:rsidRDefault="001809A3" w:rsidP="009F53F7">
      <w:pPr>
        <w:spacing w:after="0" w:line="240" w:lineRule="auto"/>
      </w:pPr>
      <w:r>
        <w:separator/>
      </w:r>
    </w:p>
  </w:footnote>
  <w:footnote w:type="continuationSeparator" w:id="0">
    <w:p w:rsidR="001809A3" w:rsidRDefault="001809A3" w:rsidP="009F53F7">
      <w:pPr>
        <w:spacing w:after="0" w:line="240" w:lineRule="auto"/>
      </w:pPr>
      <w:r>
        <w:continuationSeparator/>
      </w:r>
    </w:p>
  </w:footnote>
  <w:footnote w:id="1">
    <w:p w:rsidR="001809A3" w:rsidRPr="00EF606F" w:rsidRDefault="001809A3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1809A3" w:rsidRPr="00EF606F" w:rsidRDefault="001809A3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1809A3" w:rsidRPr="00DF4DF1" w:rsidRDefault="001809A3" w:rsidP="001D737E">
      <w:pPr>
        <w:pStyle w:val="Textodenotaderodap"/>
        <w:rPr>
          <w:rFonts w:ascii="Tahoma" w:hAnsi="Tahoma" w:cs="Tahoma"/>
        </w:rPr>
      </w:pPr>
      <w:r w:rsidRPr="00174302">
        <w:rPr>
          <w:rStyle w:val="Refdenotaderodap"/>
          <w:rFonts w:ascii="Tahoma" w:hAnsi="Tahoma" w:cs="Tahoma"/>
          <w:sz w:val="14"/>
          <w:szCs w:val="14"/>
        </w:rPr>
        <w:footnoteRef/>
      </w:r>
      <w:r w:rsidRPr="00DF4DF1">
        <w:rPr>
          <w:rFonts w:ascii="Tahoma" w:hAnsi="Tahoma" w:cs="Tahoma"/>
        </w:rPr>
        <w:t xml:space="preserve"> </w:t>
      </w:r>
      <w:r w:rsidRPr="00174302">
        <w:rPr>
          <w:rFonts w:ascii="Tahoma" w:hAnsi="Tahoma" w:cs="Tahoma"/>
          <w:sz w:val="14"/>
          <w:szCs w:val="14"/>
        </w:rPr>
        <w:t>Conforme previsto no n.º 1 do artigo 63.º do Código de Procedimento Administrativo.</w:t>
      </w:r>
    </w:p>
  </w:footnote>
  <w:footnote w:id="4">
    <w:p w:rsidR="001809A3" w:rsidRPr="00EF606F" w:rsidRDefault="001809A3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1809A3" w:rsidRPr="00EF606F" w:rsidRDefault="001809A3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174302" w:rsidRPr="00F7727D" w:rsidTr="00174302">
      <w:trPr>
        <w:trHeight w:val="989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174302" w:rsidRPr="00F7727D" w:rsidRDefault="00174302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51227F58" wp14:editId="337C2C49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174302" w:rsidRPr="009D20AC" w:rsidRDefault="00174302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1809A3" w:rsidRDefault="001809A3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F7"/>
    <w:rsid w:val="00034362"/>
    <w:rsid w:val="00047B1D"/>
    <w:rsid w:val="0005250B"/>
    <w:rsid w:val="000A3609"/>
    <w:rsid w:val="000B7878"/>
    <w:rsid w:val="000D0BAA"/>
    <w:rsid w:val="000F2C47"/>
    <w:rsid w:val="00111827"/>
    <w:rsid w:val="00116666"/>
    <w:rsid w:val="00120581"/>
    <w:rsid w:val="00130E30"/>
    <w:rsid w:val="00174302"/>
    <w:rsid w:val="0017775A"/>
    <w:rsid w:val="001809A3"/>
    <w:rsid w:val="00184119"/>
    <w:rsid w:val="001960B3"/>
    <w:rsid w:val="001A19D8"/>
    <w:rsid w:val="001C7F2E"/>
    <w:rsid w:val="001D737E"/>
    <w:rsid w:val="002020B1"/>
    <w:rsid w:val="00202F00"/>
    <w:rsid w:val="00211C20"/>
    <w:rsid w:val="0028103C"/>
    <w:rsid w:val="0029269C"/>
    <w:rsid w:val="002C56D7"/>
    <w:rsid w:val="002D6E4F"/>
    <w:rsid w:val="002E0C9B"/>
    <w:rsid w:val="002E1F30"/>
    <w:rsid w:val="00315DBE"/>
    <w:rsid w:val="00317313"/>
    <w:rsid w:val="003E3B02"/>
    <w:rsid w:val="003F107D"/>
    <w:rsid w:val="003F30B7"/>
    <w:rsid w:val="00417663"/>
    <w:rsid w:val="00430588"/>
    <w:rsid w:val="00482FEF"/>
    <w:rsid w:val="004B3676"/>
    <w:rsid w:val="004B4897"/>
    <w:rsid w:val="00501FFA"/>
    <w:rsid w:val="005029B3"/>
    <w:rsid w:val="00516283"/>
    <w:rsid w:val="0054715E"/>
    <w:rsid w:val="005609A8"/>
    <w:rsid w:val="005A62B4"/>
    <w:rsid w:val="005C176C"/>
    <w:rsid w:val="005D4D87"/>
    <w:rsid w:val="005E1020"/>
    <w:rsid w:val="00642BB1"/>
    <w:rsid w:val="006C067C"/>
    <w:rsid w:val="006C58D7"/>
    <w:rsid w:val="006D649E"/>
    <w:rsid w:val="00776A03"/>
    <w:rsid w:val="007D15F6"/>
    <w:rsid w:val="00832798"/>
    <w:rsid w:val="008801CB"/>
    <w:rsid w:val="00886D9B"/>
    <w:rsid w:val="00895CDD"/>
    <w:rsid w:val="009D0D2C"/>
    <w:rsid w:val="009F53F7"/>
    <w:rsid w:val="00A12B44"/>
    <w:rsid w:val="00A172F4"/>
    <w:rsid w:val="00A46B9E"/>
    <w:rsid w:val="00AE146E"/>
    <w:rsid w:val="00B32441"/>
    <w:rsid w:val="00B441BF"/>
    <w:rsid w:val="00B7791E"/>
    <w:rsid w:val="00BD07F6"/>
    <w:rsid w:val="00BE2BA3"/>
    <w:rsid w:val="00C153EC"/>
    <w:rsid w:val="00C211DF"/>
    <w:rsid w:val="00C34DAE"/>
    <w:rsid w:val="00C37EA3"/>
    <w:rsid w:val="00CB5CB9"/>
    <w:rsid w:val="00CC6043"/>
    <w:rsid w:val="00D02C82"/>
    <w:rsid w:val="00D03EB4"/>
    <w:rsid w:val="00D07813"/>
    <w:rsid w:val="00D07DB5"/>
    <w:rsid w:val="00D22C36"/>
    <w:rsid w:val="00D607F4"/>
    <w:rsid w:val="00DA3CE4"/>
    <w:rsid w:val="00DC293A"/>
    <w:rsid w:val="00DF7329"/>
    <w:rsid w:val="00E0310D"/>
    <w:rsid w:val="00E2119A"/>
    <w:rsid w:val="00E2393C"/>
    <w:rsid w:val="00E617CE"/>
    <w:rsid w:val="00E71049"/>
    <w:rsid w:val="00EC274B"/>
    <w:rsid w:val="00EE176D"/>
    <w:rsid w:val="00EE7247"/>
    <w:rsid w:val="00F03915"/>
    <w:rsid w:val="00F77649"/>
    <w:rsid w:val="00F92C8E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30578E53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740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Mata</dc:creator>
  <cp:keywords/>
  <dc:description/>
  <cp:lastModifiedBy>Sofia Mata</cp:lastModifiedBy>
  <cp:revision>4</cp:revision>
  <cp:lastPrinted>2020-12-23T09:51:00Z</cp:lastPrinted>
  <dcterms:created xsi:type="dcterms:W3CDTF">2024-03-01T16:06:00Z</dcterms:created>
  <dcterms:modified xsi:type="dcterms:W3CDTF">2024-03-01T16:10:00Z</dcterms:modified>
</cp:coreProperties>
</file>