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41"/>
      </w:tblGrid>
      <w:tr w:rsidR="00431825" w14:paraId="31CE8252" w14:textId="77777777" w:rsidTr="00431825">
        <w:tc>
          <w:tcPr>
            <w:tcW w:w="5030" w:type="dxa"/>
          </w:tcPr>
          <w:p w14:paraId="29D37280" w14:textId="77777777" w:rsidR="00431825" w:rsidRDefault="00431825" w:rsidP="00EE724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lang w:eastAsia="pt-PT"/>
              </w:rPr>
              <w:drawing>
                <wp:inline distT="0" distB="0" distL="0" distR="0" wp14:anchorId="79444406" wp14:editId="4AF294FD">
                  <wp:extent cx="1713230" cy="688975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vAlign w:val="bottom"/>
          </w:tcPr>
          <w:p w14:paraId="2FDC4EF9" w14:textId="3F613374" w:rsidR="00431825" w:rsidRDefault="00431825" w:rsidP="002706B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C4676">
              <w:rPr>
                <w:rFonts w:ascii="Tahoma" w:hAnsi="Tahoma" w:cs="Tahoma"/>
                <w:sz w:val="12"/>
              </w:rPr>
              <w:t>FE.0</w:t>
            </w:r>
            <w:r w:rsidR="00B85C64">
              <w:rPr>
                <w:rFonts w:ascii="Tahoma" w:hAnsi="Tahoma" w:cs="Tahoma"/>
                <w:sz w:val="12"/>
              </w:rPr>
              <w:t>3</w:t>
            </w:r>
            <w:r w:rsidRPr="007C4676">
              <w:rPr>
                <w:rFonts w:ascii="Tahoma" w:hAnsi="Tahoma" w:cs="Tahoma"/>
                <w:sz w:val="12"/>
              </w:rPr>
              <w:t>.0</w:t>
            </w:r>
            <w:r w:rsidR="00B85C64">
              <w:rPr>
                <w:rFonts w:ascii="Tahoma" w:hAnsi="Tahoma" w:cs="Tahoma"/>
                <w:sz w:val="12"/>
              </w:rPr>
              <w:t>2</w:t>
            </w:r>
            <w:r w:rsidRPr="007C4676">
              <w:rPr>
                <w:rFonts w:ascii="Tahoma" w:hAnsi="Tahoma" w:cs="Tahoma"/>
                <w:sz w:val="12"/>
              </w:rPr>
              <w:t>.</w:t>
            </w:r>
            <w:r w:rsidR="00B85C64">
              <w:rPr>
                <w:rFonts w:ascii="Tahoma" w:hAnsi="Tahoma" w:cs="Tahoma"/>
                <w:sz w:val="12"/>
              </w:rPr>
              <w:t>ADU</w:t>
            </w:r>
            <w:r w:rsidRPr="007C4676">
              <w:rPr>
                <w:rFonts w:ascii="Tahoma" w:hAnsi="Tahoma" w:cs="Tahoma"/>
                <w:sz w:val="12"/>
              </w:rPr>
              <w:t>.V.</w:t>
            </w:r>
            <w:proofErr w:type="gramEnd"/>
            <w:r w:rsidRPr="007C4676">
              <w:rPr>
                <w:rFonts w:ascii="Tahoma" w:hAnsi="Tahoma" w:cs="Tahoma"/>
                <w:sz w:val="12"/>
              </w:rPr>
              <w:t>00</w:t>
            </w:r>
          </w:p>
        </w:tc>
      </w:tr>
    </w:tbl>
    <w:p w14:paraId="5A6A51CA" w14:textId="77777777" w:rsidR="00EE7247" w:rsidRPr="00431825" w:rsidRDefault="00EE7247" w:rsidP="00EE7247">
      <w:pPr>
        <w:rPr>
          <w:rFonts w:ascii="Tahoma" w:hAnsi="Tahoma" w:cs="Tahoma"/>
          <w:sz w:val="1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B3676" w:rsidRPr="004B3676" w14:paraId="620057B5" w14:textId="77777777" w:rsidTr="004B3676">
        <w:tc>
          <w:tcPr>
            <w:tcW w:w="10061" w:type="dxa"/>
            <w:shd w:val="clear" w:color="auto" w:fill="F2F2F2" w:themeFill="background1" w:themeFillShade="F2"/>
          </w:tcPr>
          <w:p w14:paraId="3BD08F98" w14:textId="77777777" w:rsidR="004B3676" w:rsidRDefault="00A1357D" w:rsidP="00333652">
            <w:pPr>
              <w:spacing w:before="60" w:after="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Vistorias em Propriedade Horizontal</w:t>
            </w:r>
          </w:p>
          <w:p w14:paraId="4B21928F" w14:textId="77777777" w:rsidR="00A1357D" w:rsidRPr="00A1357D" w:rsidRDefault="00A1357D" w:rsidP="00333652">
            <w:pPr>
              <w:spacing w:before="60" w:after="60"/>
              <w:jc w:val="center"/>
              <w:rPr>
                <w:rFonts w:ascii="Tahoma" w:hAnsi="Tahoma" w:cs="Tahoma"/>
                <w:szCs w:val="20"/>
              </w:rPr>
            </w:pPr>
            <w:r w:rsidRPr="00A1357D">
              <w:rPr>
                <w:rFonts w:ascii="Tahoma" w:hAnsi="Tahoma" w:cs="Tahoma"/>
                <w:sz w:val="20"/>
                <w:szCs w:val="20"/>
              </w:rPr>
              <w:t>Descrição das frações do edifício</w:t>
            </w:r>
          </w:p>
        </w:tc>
      </w:tr>
    </w:tbl>
    <w:p w14:paraId="423199D7" w14:textId="77777777" w:rsidR="009671C6" w:rsidRDefault="009671C6" w:rsidP="00F0391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3E793D7" w14:textId="77777777" w:rsidR="00987B70" w:rsidRPr="00783F37" w:rsidRDefault="00987B70" w:rsidP="00F0391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comGrelha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21"/>
      </w:tblGrid>
      <w:tr w:rsidR="00A1357D" w:rsidRPr="00A1357D" w14:paraId="5D61D0C3" w14:textId="77777777" w:rsidTr="00BE08FB">
        <w:tc>
          <w:tcPr>
            <w:tcW w:w="9921" w:type="dxa"/>
            <w:shd w:val="clear" w:color="auto" w:fill="F2F2F2" w:themeFill="background1" w:themeFillShade="F2"/>
          </w:tcPr>
          <w:p w14:paraId="661F6490" w14:textId="77777777" w:rsidR="00A1357D" w:rsidRPr="00A1357D" w:rsidRDefault="00A1357D" w:rsidP="00A1357D">
            <w:pPr>
              <w:spacing w:before="20" w:after="20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Constituição do Prédio</w:t>
            </w:r>
          </w:p>
        </w:tc>
      </w:tr>
      <w:tr w:rsidR="00A1357D" w:rsidRPr="00A1357D" w14:paraId="71A8712C" w14:textId="77777777" w:rsidTr="00BE08FB">
        <w:tc>
          <w:tcPr>
            <w:tcW w:w="9921" w:type="dxa"/>
            <w:shd w:val="clear" w:color="auto" w:fill="auto"/>
          </w:tcPr>
          <w:p w14:paraId="0C92AAA0" w14:textId="77777777" w:rsidR="00A1357D" w:rsidRDefault="00A1357D" w:rsidP="00A1357D">
            <w:pPr>
              <w:spacing w:before="20" w:after="20"/>
              <w:rPr>
                <w:rFonts w:ascii="Tahoma" w:hAnsi="Tahoma" w:cs="Tahoma"/>
                <w:szCs w:val="20"/>
              </w:rPr>
            </w:pPr>
          </w:p>
        </w:tc>
      </w:tr>
      <w:tr w:rsidR="00A1357D" w:rsidRPr="00A1357D" w14:paraId="1EDB2DBD" w14:textId="77777777" w:rsidTr="00BE08FB">
        <w:tc>
          <w:tcPr>
            <w:tcW w:w="9921" w:type="dxa"/>
            <w:shd w:val="clear" w:color="auto" w:fill="auto"/>
          </w:tcPr>
          <w:p w14:paraId="660A95E6" w14:textId="1CC9B441" w:rsidR="00A1357D" w:rsidRPr="00A1357D" w:rsidRDefault="00A1357D" w:rsidP="00A1357D">
            <w:pPr>
              <w:spacing w:line="360" w:lineRule="auto"/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r w:rsidRPr="00A1357D">
              <w:rPr>
                <w:rFonts w:ascii="Tahoma" w:hAnsi="Tahoma" w:cs="Tahoma"/>
                <w:iCs/>
                <w:sz w:val="20"/>
                <w:szCs w:val="20"/>
              </w:rPr>
              <w:t xml:space="preserve">Edifício, composto por </w:t>
            </w:r>
            <w:r w:rsidR="00341013">
              <w:rPr>
                <w:rFonts w:ascii="Tahoma" w:hAnsi="Tahoma" w:cs="Tahoma"/>
                <w:b/>
                <w:i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="00341013">
              <w:rPr>
                <w:rFonts w:ascii="Tahoma" w:hAnsi="Tahoma" w:cs="Tahoma"/>
                <w:b/>
                <w:i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 w:rsidR="00341013">
              <w:rPr>
                <w:rFonts w:ascii="Tahoma" w:hAnsi="Tahoma" w:cs="Tahoma"/>
                <w:b/>
                <w:i/>
                <w:sz w:val="20"/>
                <w:szCs w:val="20"/>
                <w:u w:val="single" w:color="808080" w:themeColor="background1" w:themeShade="80"/>
              </w:rPr>
            </w:r>
            <w:r w:rsidR="00341013">
              <w:rPr>
                <w:rFonts w:ascii="Tahoma" w:hAnsi="Tahoma" w:cs="Tahoma"/>
                <w:b/>
                <w:i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 w:rsidR="00341013">
              <w:rPr>
                <w:rFonts w:ascii="Tahoma" w:hAnsi="Tahoma" w:cs="Tahoma"/>
                <w:b/>
                <w:i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b/>
                <w:i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b/>
                <w:i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b/>
                <w:i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b/>
                <w:i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b/>
                <w:i/>
                <w:sz w:val="20"/>
                <w:szCs w:val="20"/>
                <w:u w:val="single" w:color="808080" w:themeColor="background1" w:themeShade="80"/>
              </w:rPr>
              <w:fldChar w:fldCharType="end"/>
            </w:r>
            <w:bookmarkEnd w:id="0"/>
            <w:r w:rsidRPr="00A1357D">
              <w:rPr>
                <w:rFonts w:ascii="Tahoma" w:hAnsi="Tahoma" w:cs="Tahoma"/>
                <w:iCs/>
                <w:sz w:val="20"/>
                <w:szCs w:val="20"/>
              </w:rPr>
              <w:t xml:space="preserve"> para </w:t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 w:rsidRPr="00A1357D">
              <w:rPr>
                <w:rFonts w:ascii="Tahoma" w:hAnsi="Tahoma" w:cs="Tahoma"/>
                <w:iCs/>
                <w:sz w:val="20"/>
                <w:szCs w:val="20"/>
              </w:rPr>
              <w:t xml:space="preserve"> sendo a sua constituição a seguinte:</w:t>
            </w:r>
          </w:p>
          <w:p w14:paraId="3F258E91" w14:textId="77777777" w:rsidR="00A1357D" w:rsidRPr="00A1357D" w:rsidRDefault="00A1357D" w:rsidP="00A1357D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1357D" w:rsidRPr="0053565D" w14:paraId="7249A8E5" w14:textId="77777777" w:rsidTr="00BE08FB">
        <w:tc>
          <w:tcPr>
            <w:tcW w:w="9921" w:type="dxa"/>
            <w:shd w:val="clear" w:color="auto" w:fill="auto"/>
          </w:tcPr>
          <w:p w14:paraId="59767610" w14:textId="77777777" w:rsidR="00A1357D" w:rsidRDefault="0053565D" w:rsidP="00987B70">
            <w:pPr>
              <w:spacing w:line="360" w:lineRule="auto"/>
              <w:jc w:val="both"/>
              <w:rPr>
                <w:rFonts w:ascii="Tahoma" w:hAnsi="Tahoma" w:cs="Tahoma"/>
                <w:szCs w:val="20"/>
              </w:rPr>
            </w:pPr>
            <w:r w:rsidRPr="0053565D">
              <w:rPr>
                <w:rFonts w:ascii="Tahoma" w:hAnsi="Tahoma" w:cs="Tahoma"/>
                <w:szCs w:val="20"/>
                <w:u w:val="single"/>
              </w:rPr>
              <w:t>Fração</w:t>
            </w:r>
            <w:r w:rsidR="00897704" w:rsidRPr="0053565D">
              <w:rPr>
                <w:rFonts w:ascii="Tahoma" w:hAnsi="Tahoma" w:cs="Tahoma"/>
                <w:szCs w:val="20"/>
              </w:rPr>
              <w:t xml:space="preserve"> </w:t>
            </w:r>
          </w:p>
          <w:p w14:paraId="309C2BD0" w14:textId="77777777" w:rsidR="0053565D" w:rsidRPr="0053565D" w:rsidRDefault="0053565D" w:rsidP="00987B70">
            <w:pPr>
              <w:spacing w:line="360" w:lineRule="auto"/>
              <w:jc w:val="both"/>
              <w:rPr>
                <w:rFonts w:ascii="Tahoma" w:hAnsi="Tahoma" w:cs="Tahoma"/>
                <w:szCs w:val="20"/>
              </w:rPr>
            </w:pPr>
          </w:p>
        </w:tc>
      </w:tr>
      <w:tr w:rsidR="00897704" w:rsidRPr="00897704" w14:paraId="74607E55" w14:textId="77777777" w:rsidTr="00BE08FB">
        <w:tc>
          <w:tcPr>
            <w:tcW w:w="9921" w:type="dxa"/>
            <w:shd w:val="clear" w:color="auto" w:fill="auto"/>
          </w:tcPr>
          <w:p w14:paraId="0EE14D55" w14:textId="69168D54" w:rsidR="007F1309" w:rsidRPr="0007418D" w:rsidRDefault="00341013" w:rsidP="00B3692B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 w:rsidR="0053565D" w:rsidRPr="0053565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r w:rsidR="0053565D" w:rsidRPr="0053565D">
              <w:rPr>
                <w:rFonts w:ascii="Tahoma" w:hAnsi="Tahoma" w:cs="Tahoma"/>
                <w:iCs/>
                <w:sz w:val="20"/>
                <w:szCs w:val="20"/>
              </w:rPr>
              <w:t xml:space="preserve">destinada a 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 w:rsidR="0053565D" w:rsidRPr="0053565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r w:rsidR="0053565D" w:rsidRPr="0053565D">
              <w:rPr>
                <w:rFonts w:ascii="Tahoma" w:hAnsi="Tahoma" w:cs="Tahoma"/>
                <w:iCs/>
                <w:sz w:val="20"/>
                <w:szCs w:val="20"/>
              </w:rPr>
              <w:t xml:space="preserve">composta por 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 w:rsidR="0053565D" w:rsidRPr="0053565D">
              <w:rPr>
                <w:rFonts w:ascii="Tahoma" w:hAnsi="Tahoma" w:cs="Tahoma"/>
                <w:iCs/>
                <w:sz w:val="20"/>
                <w:szCs w:val="20"/>
              </w:rPr>
              <w:t xml:space="preserve">, com a área bruta de 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 w:rsidR="0053565D" w:rsidRPr="0053565D">
              <w:rPr>
                <w:rFonts w:ascii="Tahoma" w:hAnsi="Tahoma" w:cs="Tahoma"/>
                <w:iCs/>
                <w:sz w:val="20"/>
                <w:szCs w:val="20"/>
              </w:rPr>
              <w:t xml:space="preserve"> m</w:t>
            </w:r>
            <w:r w:rsidR="0053565D" w:rsidRPr="0053565D">
              <w:rPr>
                <w:rFonts w:ascii="Tahoma" w:hAnsi="Tahoma" w:cs="Tahoma"/>
                <w:iCs/>
                <w:sz w:val="20"/>
                <w:szCs w:val="20"/>
                <w:vertAlign w:val="superscript"/>
              </w:rPr>
              <w:t>2</w:t>
            </w:r>
            <w:r w:rsidR="0053565D" w:rsidRPr="0053565D">
              <w:rPr>
                <w:rFonts w:ascii="Tahoma" w:hAnsi="Tahoma" w:cs="Tahoma"/>
                <w:iCs/>
                <w:sz w:val="20"/>
                <w:szCs w:val="20"/>
              </w:rPr>
              <w:t xml:space="preserve"> e 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 w:rsidR="0053565D" w:rsidRPr="0053565D">
              <w:rPr>
                <w:rFonts w:ascii="Tahoma" w:hAnsi="Tahoma" w:cs="Tahoma"/>
                <w:iCs/>
                <w:sz w:val="20"/>
                <w:szCs w:val="20"/>
              </w:rPr>
              <w:t xml:space="preserve">, a que corresponde a permilagem de 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 w:rsidR="0053565D" w:rsidRPr="0053565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897704" w:rsidRPr="00897704" w14:paraId="623845DB" w14:textId="77777777" w:rsidTr="00BE08FB">
        <w:tc>
          <w:tcPr>
            <w:tcW w:w="9921" w:type="dxa"/>
            <w:shd w:val="clear" w:color="auto" w:fill="auto"/>
          </w:tcPr>
          <w:p w14:paraId="34DB7585" w14:textId="77777777" w:rsidR="00897704" w:rsidRPr="00897704" w:rsidRDefault="00897704" w:rsidP="00987B7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3565D" w:rsidRPr="00897704" w14:paraId="55482075" w14:textId="77777777" w:rsidTr="00BE08FB">
        <w:tc>
          <w:tcPr>
            <w:tcW w:w="9921" w:type="dxa"/>
            <w:shd w:val="clear" w:color="auto" w:fill="auto"/>
          </w:tcPr>
          <w:p w14:paraId="23DCDAE5" w14:textId="77777777" w:rsidR="0053565D" w:rsidRPr="0053565D" w:rsidRDefault="0053565D" w:rsidP="00987B70">
            <w:pPr>
              <w:spacing w:line="360" w:lineRule="auto"/>
              <w:jc w:val="both"/>
              <w:rPr>
                <w:rFonts w:ascii="Tahoma" w:hAnsi="Tahoma" w:cs="Tahoma"/>
                <w:szCs w:val="20"/>
                <w:u w:val="single"/>
              </w:rPr>
            </w:pPr>
            <w:r w:rsidRPr="0053565D">
              <w:rPr>
                <w:rFonts w:ascii="Tahoma" w:hAnsi="Tahoma" w:cs="Tahoma"/>
                <w:szCs w:val="20"/>
                <w:u w:val="single"/>
              </w:rPr>
              <w:t>P</w:t>
            </w:r>
            <w:r>
              <w:rPr>
                <w:rFonts w:ascii="Tahoma" w:hAnsi="Tahoma" w:cs="Tahoma"/>
                <w:szCs w:val="20"/>
                <w:u w:val="single"/>
              </w:rPr>
              <w:t>artes</w:t>
            </w:r>
            <w:r w:rsidRPr="0053565D">
              <w:rPr>
                <w:rFonts w:ascii="Tahoma" w:hAnsi="Tahoma" w:cs="Tahoma"/>
                <w:szCs w:val="20"/>
                <w:u w:val="single"/>
              </w:rPr>
              <w:t xml:space="preserve"> </w:t>
            </w:r>
            <w:r>
              <w:rPr>
                <w:rFonts w:ascii="Tahoma" w:hAnsi="Tahoma" w:cs="Tahoma"/>
                <w:szCs w:val="20"/>
                <w:u w:val="single"/>
              </w:rPr>
              <w:t>Comuns</w:t>
            </w:r>
            <w:r w:rsidRPr="0053565D">
              <w:rPr>
                <w:rFonts w:ascii="Tahoma" w:hAnsi="Tahoma" w:cs="Tahoma"/>
                <w:szCs w:val="20"/>
                <w:u w:val="single"/>
              </w:rPr>
              <w:t>:</w:t>
            </w:r>
          </w:p>
          <w:p w14:paraId="6AC65217" w14:textId="77777777" w:rsidR="0053565D" w:rsidRPr="00897704" w:rsidRDefault="0053565D" w:rsidP="00987B7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3565D" w:rsidRPr="0053565D" w14:paraId="10CD8F28" w14:textId="77777777" w:rsidTr="00BE08FB">
        <w:tc>
          <w:tcPr>
            <w:tcW w:w="9921" w:type="dxa"/>
            <w:shd w:val="clear" w:color="auto" w:fill="auto"/>
          </w:tcPr>
          <w:p w14:paraId="4B121C1E" w14:textId="77777777" w:rsidR="0053565D" w:rsidRPr="0053565D" w:rsidRDefault="0053565D" w:rsidP="00987B7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565D">
              <w:rPr>
                <w:rFonts w:ascii="Tahoma" w:hAnsi="Tahoma" w:cs="Tahoma"/>
                <w:sz w:val="20"/>
                <w:szCs w:val="20"/>
              </w:rPr>
              <w:t xml:space="preserve">São consideradas partes comuns as discriminadas no nº 1, do artigo 1421º do Código Civil. </w:t>
            </w:r>
          </w:p>
        </w:tc>
      </w:tr>
      <w:tr w:rsidR="0053565D" w:rsidRPr="00897704" w14:paraId="481B077A" w14:textId="77777777" w:rsidTr="00BE08FB">
        <w:tc>
          <w:tcPr>
            <w:tcW w:w="9921" w:type="dxa"/>
            <w:shd w:val="clear" w:color="auto" w:fill="auto"/>
          </w:tcPr>
          <w:p w14:paraId="38F9A65B" w14:textId="19EF251E" w:rsidR="0053565D" w:rsidRPr="0053565D" w:rsidRDefault="0053565D" w:rsidP="00987B7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565D">
              <w:rPr>
                <w:rFonts w:ascii="Tahoma" w:hAnsi="Tahoma" w:cs="Tahoma"/>
                <w:sz w:val="20"/>
                <w:szCs w:val="20"/>
              </w:rPr>
              <w:t xml:space="preserve">É também espaço comum </w:t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 w:rsidRPr="0053565D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, </w:t>
            </w:r>
            <w:r w:rsidRPr="0053565D">
              <w:rPr>
                <w:rFonts w:ascii="Tahoma" w:hAnsi="Tahoma" w:cs="Tahoma"/>
                <w:sz w:val="20"/>
                <w:szCs w:val="20"/>
              </w:rPr>
              <w:t xml:space="preserve">com a área de </w:t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341013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>
              <w:rPr>
                <w:rFonts w:ascii="Tahoma" w:hAnsi="Tahoma" w:cs="Tahoma"/>
                <w:b/>
                <w:i/>
                <w:sz w:val="20"/>
                <w:szCs w:val="20"/>
                <w:u w:val="single" w:color="808080" w:themeColor="background1" w:themeShade="80"/>
              </w:rPr>
              <w:t xml:space="preserve"> </w:t>
            </w:r>
            <w:r w:rsidRPr="0053565D">
              <w:rPr>
                <w:rFonts w:ascii="Tahoma" w:hAnsi="Tahoma" w:cs="Tahoma"/>
                <w:sz w:val="20"/>
                <w:szCs w:val="20"/>
              </w:rPr>
              <w:t>m</w:t>
            </w:r>
            <w:r w:rsidRPr="0053565D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  <w:r w:rsidRPr="0053565D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C6FCD12" w14:textId="77777777" w:rsidR="0053565D" w:rsidRPr="00897704" w:rsidRDefault="0053565D" w:rsidP="00987B7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3565D" w:rsidRPr="0053565D" w14:paraId="5E16F7F9" w14:textId="77777777" w:rsidTr="00BE08FB">
        <w:tc>
          <w:tcPr>
            <w:tcW w:w="9921" w:type="dxa"/>
            <w:shd w:val="clear" w:color="auto" w:fill="auto"/>
          </w:tcPr>
          <w:p w14:paraId="4FFAA84A" w14:textId="77777777" w:rsidR="0053565D" w:rsidRPr="0053565D" w:rsidRDefault="0053565D" w:rsidP="00987B70">
            <w:pPr>
              <w:spacing w:line="360" w:lineRule="auto"/>
              <w:jc w:val="both"/>
              <w:rPr>
                <w:rFonts w:ascii="Tahoma" w:hAnsi="Tahoma" w:cs="Tahoma"/>
                <w:szCs w:val="20"/>
                <w:u w:val="single"/>
              </w:rPr>
            </w:pPr>
            <w:r>
              <w:rPr>
                <w:rFonts w:ascii="Tahoma" w:hAnsi="Tahoma" w:cs="Tahoma"/>
                <w:szCs w:val="20"/>
                <w:u w:val="single"/>
              </w:rPr>
              <w:t>Partes</w:t>
            </w:r>
            <w:r w:rsidRPr="0053565D">
              <w:rPr>
                <w:rFonts w:ascii="Tahoma" w:hAnsi="Tahoma" w:cs="Tahoma"/>
                <w:szCs w:val="20"/>
                <w:u w:val="single"/>
              </w:rPr>
              <w:t xml:space="preserve"> P</w:t>
            </w:r>
            <w:r>
              <w:rPr>
                <w:rFonts w:ascii="Tahoma" w:hAnsi="Tahoma" w:cs="Tahoma"/>
                <w:szCs w:val="20"/>
                <w:u w:val="single"/>
              </w:rPr>
              <w:t>resumíveis</w:t>
            </w:r>
            <w:r w:rsidRPr="0053565D">
              <w:rPr>
                <w:rFonts w:ascii="Tahoma" w:hAnsi="Tahoma" w:cs="Tahoma"/>
                <w:szCs w:val="20"/>
                <w:u w:val="single"/>
              </w:rPr>
              <w:t xml:space="preserve"> C</w:t>
            </w:r>
            <w:r>
              <w:rPr>
                <w:rFonts w:ascii="Tahoma" w:hAnsi="Tahoma" w:cs="Tahoma"/>
                <w:szCs w:val="20"/>
                <w:u w:val="single"/>
              </w:rPr>
              <w:t>omuns</w:t>
            </w:r>
            <w:r w:rsidRPr="0053565D">
              <w:rPr>
                <w:rFonts w:ascii="Tahoma" w:hAnsi="Tahoma" w:cs="Tahoma"/>
                <w:szCs w:val="20"/>
                <w:u w:val="single"/>
              </w:rPr>
              <w:t>:</w:t>
            </w:r>
          </w:p>
        </w:tc>
      </w:tr>
      <w:tr w:rsidR="0053565D" w:rsidRPr="00897704" w14:paraId="0BC5483A" w14:textId="77777777" w:rsidTr="00BE08FB">
        <w:tc>
          <w:tcPr>
            <w:tcW w:w="9921" w:type="dxa"/>
            <w:shd w:val="clear" w:color="auto" w:fill="auto"/>
          </w:tcPr>
          <w:p w14:paraId="3233E42C" w14:textId="77777777" w:rsidR="0053565D" w:rsidRPr="00897704" w:rsidRDefault="0053565D" w:rsidP="00987B7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3565D" w:rsidRPr="0053565D" w14:paraId="387F630B" w14:textId="77777777" w:rsidTr="00BE08FB">
        <w:tc>
          <w:tcPr>
            <w:tcW w:w="9921" w:type="dxa"/>
            <w:shd w:val="clear" w:color="auto" w:fill="auto"/>
          </w:tcPr>
          <w:p w14:paraId="2A707D30" w14:textId="77777777" w:rsidR="0053565D" w:rsidRPr="0053565D" w:rsidRDefault="0053565D" w:rsidP="00987B70">
            <w:p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3565D">
              <w:rPr>
                <w:rFonts w:ascii="Tahoma" w:hAnsi="Tahoma" w:cs="Tahoma"/>
                <w:sz w:val="20"/>
                <w:szCs w:val="20"/>
              </w:rPr>
              <w:t>São consideradas partes presumíveis comuns, as descriminadas no nº 2 do artigo 1421º do Código Civil.</w:t>
            </w:r>
          </w:p>
        </w:tc>
      </w:tr>
      <w:tr w:rsidR="00897704" w:rsidRPr="00897704" w14:paraId="68094ECB" w14:textId="77777777" w:rsidTr="00BE08FB">
        <w:tc>
          <w:tcPr>
            <w:tcW w:w="992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0A077737" w14:textId="77777777" w:rsidR="00987B70" w:rsidRPr="0053565D" w:rsidRDefault="00987B70" w:rsidP="00987B70">
            <w:pPr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3565D">
              <w:rPr>
                <w:rFonts w:ascii="Tahoma" w:hAnsi="Tahoma" w:cs="Tahoma"/>
                <w:sz w:val="20"/>
                <w:szCs w:val="20"/>
              </w:rPr>
              <w:t>O referido prédio foi construído de harmonia com o processo</w:t>
            </w:r>
            <w:r w:rsidR="007C4676">
              <w:rPr>
                <w:rFonts w:ascii="Tahoma" w:hAnsi="Tahoma" w:cs="Tahoma"/>
                <w:sz w:val="20"/>
                <w:szCs w:val="20"/>
              </w:rPr>
              <w:t xml:space="preserve"> n.º</w:t>
            </w:r>
            <w:r w:rsidRPr="0053565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3692B" w:rsidRPr="00B3692B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B3692B" w:rsidRPr="00B3692B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instrText xml:space="preserve"> FORMTEXT </w:instrText>
            </w:r>
            <w:r w:rsidR="00B3692B" w:rsidRPr="00B3692B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</w:r>
            <w:r w:rsidR="00B3692B" w:rsidRPr="00B3692B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separate"/>
            </w:r>
            <w:r w:rsidR="00B3692B" w:rsidRPr="00B3692B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B3692B" w:rsidRPr="00B3692B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B3692B" w:rsidRPr="00B3692B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B3692B" w:rsidRPr="00B3692B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B3692B" w:rsidRPr="00B3692B">
              <w:rPr>
                <w:rFonts w:ascii="Tahoma" w:hAnsi="Tahoma" w:cs="Tahoma"/>
                <w:noProof/>
                <w:sz w:val="20"/>
                <w:szCs w:val="20"/>
                <w:u w:val="single" w:color="808080" w:themeColor="background1" w:themeShade="80"/>
              </w:rPr>
              <w:t> </w:t>
            </w:r>
            <w:r w:rsidR="00B3692B" w:rsidRPr="00B3692B">
              <w:rPr>
                <w:rFonts w:ascii="Tahoma" w:hAnsi="Tahoma" w:cs="Tahoma"/>
                <w:sz w:val="20"/>
                <w:szCs w:val="20"/>
                <w:u w:val="single" w:color="808080" w:themeColor="background1" w:themeShade="80"/>
              </w:rPr>
              <w:fldChar w:fldCharType="end"/>
            </w:r>
            <w:r w:rsidRPr="0053565D">
              <w:rPr>
                <w:rFonts w:ascii="Tahoma" w:hAnsi="Tahoma" w:cs="Tahoma"/>
                <w:sz w:val="20"/>
                <w:szCs w:val="20"/>
              </w:rPr>
              <w:t>, aprovado por esta Câmara.</w:t>
            </w:r>
          </w:p>
          <w:p w14:paraId="5B7520C4" w14:textId="77777777" w:rsidR="00897704" w:rsidRDefault="00897704" w:rsidP="00987B70">
            <w:pPr>
              <w:jc w:val="both"/>
              <w:rPr>
                <w:rFonts w:ascii="Tahoma" w:hAnsi="Tahoma" w:cs="Tahoma"/>
                <w:sz w:val="20"/>
              </w:rPr>
            </w:pPr>
          </w:p>
          <w:p w14:paraId="3776EA5A" w14:textId="77777777" w:rsidR="0007418D" w:rsidRPr="00897704" w:rsidRDefault="0007418D" w:rsidP="00987B7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987B70" w:rsidRPr="00897704" w14:paraId="26FD6FA8" w14:textId="77777777" w:rsidTr="00BE08FB">
        <w:tc>
          <w:tcPr>
            <w:tcW w:w="9921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820A241" w14:textId="77777777" w:rsidR="00987B70" w:rsidRPr="0053565D" w:rsidRDefault="00987B70" w:rsidP="00987B70">
            <w:pPr>
              <w:spacing w:before="20" w:after="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e assinatura</w:t>
            </w:r>
          </w:p>
        </w:tc>
      </w:tr>
      <w:tr w:rsidR="00987B70" w:rsidRPr="00897704" w14:paraId="1C71C7A2" w14:textId="77777777" w:rsidTr="00BE08FB">
        <w:tc>
          <w:tcPr>
            <w:tcW w:w="9921" w:type="dxa"/>
            <w:shd w:val="clear" w:color="auto" w:fill="auto"/>
          </w:tcPr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2"/>
              <w:gridCol w:w="1838"/>
              <w:gridCol w:w="1271"/>
              <w:gridCol w:w="7"/>
              <w:gridCol w:w="6287"/>
            </w:tblGrid>
            <w:tr w:rsidR="00987B70" w:rsidRPr="00C73A90" w14:paraId="3D378E00" w14:textId="77777777" w:rsidTr="00DC0553">
              <w:tc>
                <w:tcPr>
                  <w:tcW w:w="37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B143EA" w14:textId="77777777" w:rsidR="00987B70" w:rsidRPr="00C73A90" w:rsidRDefault="00987B70" w:rsidP="00987B70">
                  <w:pPr>
                    <w:pStyle w:val="Ttulo51"/>
                    <w:spacing w:before="120" w:after="0"/>
                    <w:ind w:firstLine="28"/>
                    <w:rPr>
                      <w:rFonts w:ascii="Tahoma" w:hAnsi="Tahoma" w:cs="Tahoma"/>
                      <w:b w:val="0"/>
                      <w:i w:val="0"/>
                      <w:sz w:val="20"/>
                      <w:szCs w:val="20"/>
                    </w:rPr>
                  </w:pPr>
                  <w:r w:rsidRPr="00C73A90">
                    <w:rPr>
                      <w:rFonts w:ascii="Tahoma" w:hAnsi="Tahoma" w:cs="Tahoma"/>
                      <w:b w:val="0"/>
                      <w:i w:val="0"/>
                      <w:sz w:val="20"/>
                      <w:szCs w:val="20"/>
                    </w:rPr>
                    <w:t>Pede deferimento,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875794" w14:textId="77777777" w:rsidR="00987B70" w:rsidRPr="00C73A90" w:rsidRDefault="00987B70" w:rsidP="00987B70">
                  <w:pPr>
                    <w:pStyle w:val="Ttulo51"/>
                    <w:spacing w:before="120" w:after="0"/>
                    <w:ind w:firstLine="28"/>
                    <w:jc w:val="center"/>
                    <w:rPr>
                      <w:rFonts w:ascii="Tahoma" w:hAnsi="Tahoma" w:cs="Tahoma"/>
                      <w:b w:val="0"/>
                      <w:i w:val="0"/>
                      <w:sz w:val="20"/>
                      <w:szCs w:val="20"/>
                    </w:rPr>
                  </w:pPr>
                  <w:r w:rsidRPr="00C73A90">
                    <w:rPr>
                      <w:rFonts w:ascii="Tahoma" w:hAnsi="Tahoma" w:cs="Tahoma"/>
                      <w:b w:val="0"/>
                      <w:bCs w:val="0"/>
                      <w:i w:val="0"/>
                      <w:sz w:val="20"/>
                      <w:szCs w:val="20"/>
                    </w:rPr>
                    <w:t>Requerente</w:t>
                  </w:r>
                </w:p>
              </w:tc>
            </w:tr>
            <w:tr w:rsidR="00987B70" w:rsidRPr="00C73A90" w14:paraId="7FC7733A" w14:textId="77777777" w:rsidTr="00DC0553">
              <w:trPr>
                <w:trHeight w:val="2223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74F698C" w14:textId="77777777" w:rsidR="00987B70" w:rsidRPr="00C73A90" w:rsidRDefault="00987B70" w:rsidP="00987B70">
                  <w:pPr>
                    <w:pStyle w:val="Ttulo51"/>
                    <w:spacing w:before="60" w:after="0"/>
                    <w:ind w:firstLine="28"/>
                    <w:rPr>
                      <w:rFonts w:ascii="Tahoma" w:hAnsi="Tahoma" w:cs="Tahoma"/>
                      <w:b w:val="0"/>
                      <w:i w:val="0"/>
                      <w:sz w:val="20"/>
                      <w:szCs w:val="20"/>
                    </w:rPr>
                  </w:pPr>
                  <w:r w:rsidRPr="00C73A90">
                    <w:rPr>
                      <w:rFonts w:ascii="Tahoma" w:hAnsi="Tahoma" w:cs="Tahoma"/>
                      <w:b w:val="0"/>
                      <w:i w:val="0"/>
                      <w:sz w:val="20"/>
                      <w:szCs w:val="20"/>
                    </w:rPr>
                    <w:t xml:space="preserve">Aos 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2" w:space="0" w:color="808080"/>
                    <w:right w:val="nil"/>
                  </w:tcBorders>
                  <w:vAlign w:val="bottom"/>
                </w:tcPr>
                <w:p w14:paraId="5C90E7A4" w14:textId="77777777" w:rsidR="00987B70" w:rsidRPr="00C73A90" w:rsidRDefault="00987B70" w:rsidP="00987B70">
                  <w:pPr>
                    <w:pStyle w:val="Ttulo51"/>
                    <w:spacing w:before="60" w:after="0"/>
                    <w:ind w:firstLine="28"/>
                    <w:rPr>
                      <w:rFonts w:ascii="Tahoma" w:hAnsi="Tahoma" w:cs="Tahoma"/>
                      <w:b w:val="0"/>
                      <w:i w:val="0"/>
                      <w:sz w:val="16"/>
                      <w:szCs w:val="16"/>
                    </w:rPr>
                  </w:pPr>
                  <w:r w:rsidRPr="00C73A90">
                    <w:rPr>
                      <w:rFonts w:ascii="Tahoma" w:hAnsi="Tahoma" w:cs="Tahoma"/>
                      <w:b w:val="0"/>
                      <w:i w:val="0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"/>
                        </w:textInput>
                      </w:ffData>
                    </w:fldChar>
                  </w:r>
                  <w:r w:rsidRPr="00C73A90">
                    <w:rPr>
                      <w:rFonts w:ascii="Tahoma" w:hAnsi="Tahoma" w:cs="Tahoma"/>
                      <w:b w:val="0"/>
                      <w:i w:val="0"/>
                      <w:sz w:val="20"/>
                      <w:szCs w:val="20"/>
                    </w:rPr>
                    <w:instrText xml:space="preserve"> FORMTEXT </w:instrText>
                  </w:r>
                  <w:r w:rsidRPr="00C73A90">
                    <w:rPr>
                      <w:rFonts w:ascii="Tahoma" w:hAnsi="Tahoma" w:cs="Tahoma"/>
                      <w:b w:val="0"/>
                      <w:i w:val="0"/>
                      <w:sz w:val="20"/>
                      <w:szCs w:val="20"/>
                    </w:rPr>
                  </w:r>
                  <w:r w:rsidRPr="00C73A90">
                    <w:rPr>
                      <w:rFonts w:ascii="Tahoma" w:hAnsi="Tahoma" w:cs="Tahoma"/>
                      <w:b w:val="0"/>
                      <w:i w:val="0"/>
                      <w:sz w:val="20"/>
                      <w:szCs w:val="20"/>
                    </w:rPr>
                    <w:fldChar w:fldCharType="separate"/>
                  </w:r>
                  <w:r w:rsidRPr="00C73A90">
                    <w:rPr>
                      <w:rFonts w:ascii="Tahoma" w:hAnsi="Tahoma" w:cs="Tahoma"/>
                      <w:b w:val="0"/>
                      <w:i w:val="0"/>
                      <w:noProof/>
                      <w:sz w:val="20"/>
                      <w:szCs w:val="20"/>
                    </w:rPr>
                    <w:t> </w:t>
                  </w:r>
                  <w:r w:rsidRPr="00C73A90">
                    <w:rPr>
                      <w:rFonts w:ascii="Tahoma" w:hAnsi="Tahoma" w:cs="Tahoma"/>
                      <w:b w:val="0"/>
                      <w:i w:val="0"/>
                      <w:noProof/>
                      <w:sz w:val="20"/>
                      <w:szCs w:val="20"/>
                    </w:rPr>
                    <w:t> </w:t>
                  </w:r>
                  <w:r w:rsidRPr="00C73A90">
                    <w:rPr>
                      <w:rFonts w:ascii="Tahoma" w:hAnsi="Tahoma" w:cs="Tahoma"/>
                      <w:b w:val="0"/>
                      <w:i w:val="0"/>
                      <w:noProof/>
                      <w:sz w:val="20"/>
                      <w:szCs w:val="20"/>
                    </w:rPr>
                    <w:t> </w:t>
                  </w:r>
                  <w:r w:rsidRPr="00C73A90">
                    <w:rPr>
                      <w:rFonts w:ascii="Tahoma" w:hAnsi="Tahoma" w:cs="Tahoma"/>
                      <w:b w:val="0"/>
                      <w:i w:val="0"/>
                      <w:noProof/>
                      <w:sz w:val="20"/>
                      <w:szCs w:val="20"/>
                    </w:rPr>
                    <w:t> </w:t>
                  </w:r>
                  <w:r w:rsidRPr="00C73A90">
                    <w:rPr>
                      <w:rFonts w:ascii="Tahoma" w:hAnsi="Tahoma" w:cs="Tahoma"/>
                      <w:b w:val="0"/>
                      <w:i w:val="0"/>
                      <w:noProof/>
                      <w:sz w:val="20"/>
                      <w:szCs w:val="20"/>
                    </w:rPr>
                    <w:t> </w:t>
                  </w:r>
                  <w:r w:rsidRPr="00C73A90">
                    <w:rPr>
                      <w:rFonts w:ascii="Tahoma" w:hAnsi="Tahoma" w:cs="Tahoma"/>
                      <w:b w:val="0"/>
                      <w:i w:val="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E1358DE" w14:textId="77777777" w:rsidR="00987B70" w:rsidRPr="00C73A90" w:rsidRDefault="00987B70" w:rsidP="00987B70">
                  <w:pPr>
                    <w:pStyle w:val="Ttulo51"/>
                    <w:spacing w:before="60" w:after="0"/>
                    <w:ind w:firstLine="28"/>
                    <w:rPr>
                      <w:rFonts w:ascii="Tahoma" w:hAnsi="Tahoma" w:cs="Tahoma"/>
                      <w:b w:val="0"/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62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511C5" w14:textId="77777777" w:rsidR="00987B70" w:rsidRPr="00C73A90" w:rsidRDefault="00987B70" w:rsidP="00987B70">
                  <w:pPr>
                    <w:pStyle w:val="Ttulo51"/>
                    <w:spacing w:before="60" w:after="0"/>
                    <w:ind w:firstLine="28"/>
                    <w:jc w:val="center"/>
                    <w:rPr>
                      <w:rFonts w:ascii="Tahoma" w:hAnsi="Tahoma" w:cs="Tahoma"/>
                      <w:bCs w:val="0"/>
                      <w:i w:val="0"/>
                      <w:sz w:val="20"/>
                    </w:rPr>
                  </w:pPr>
                </w:p>
              </w:tc>
            </w:tr>
            <w:tr w:rsidR="00987B70" w:rsidRPr="00C73A90" w14:paraId="662DEF67" w14:textId="77777777" w:rsidTr="00DC0553">
              <w:trPr>
                <w:trHeight w:val="1337"/>
              </w:trPr>
              <w:tc>
                <w:tcPr>
                  <w:tcW w:w="376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9C6EE9" w14:textId="77777777" w:rsidR="00987B70" w:rsidRPr="00C73A90" w:rsidRDefault="00987B70" w:rsidP="00987B70">
                  <w:pPr>
                    <w:pStyle w:val="Ttulo51"/>
                    <w:spacing w:before="60" w:after="0"/>
                    <w:ind w:firstLine="28"/>
                    <w:rPr>
                      <w:rFonts w:ascii="Tahoma" w:hAnsi="Tahoma" w:cs="Tahoma"/>
                      <w:b w:val="0"/>
                      <w:i w:val="0"/>
                      <w:sz w:val="18"/>
                      <w:szCs w:val="18"/>
                    </w:rPr>
                  </w:pPr>
                  <w:r w:rsidRPr="00C73A90">
                    <w:rPr>
                      <w:rFonts w:ascii="Tahoma" w:hAnsi="Tahoma" w:cs="Tahoma"/>
                      <w:b w:val="0"/>
                      <w:i w:val="0"/>
                      <w:sz w:val="18"/>
                      <w:szCs w:val="18"/>
                    </w:rPr>
                    <w:t xml:space="preserve">                   (data)</w:t>
                  </w:r>
                </w:p>
              </w:tc>
              <w:tc>
                <w:tcPr>
                  <w:tcW w:w="6268" w:type="dxa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</w:tcPr>
                <w:p w14:paraId="0957976C" w14:textId="77777777" w:rsidR="00987B70" w:rsidRPr="00C73A90" w:rsidRDefault="00987B70" w:rsidP="00987B70">
                  <w:pPr>
                    <w:jc w:val="center"/>
                    <w:rPr>
                      <w:rFonts w:ascii="Tahoma" w:hAnsi="Tahoma" w:cs="Tahoma"/>
                      <w:sz w:val="20"/>
                      <w:szCs w:val="16"/>
                    </w:rPr>
                  </w:pPr>
                  <w:r w:rsidRPr="00C73A90">
                    <w:rPr>
                      <w:rFonts w:ascii="Tahoma" w:hAnsi="Tahoma" w:cs="Tahoma"/>
                      <w:sz w:val="16"/>
                      <w:szCs w:val="16"/>
                    </w:rPr>
                    <w:t>(Assinatura com certificado digital qualificado)</w:t>
                  </w:r>
                </w:p>
                <w:p w14:paraId="0058B53F" w14:textId="77777777" w:rsidR="00987B70" w:rsidRPr="00C73A90" w:rsidRDefault="00987B70" w:rsidP="00987B70">
                  <w:pPr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0B462122" w14:textId="77777777" w:rsidR="00987B70" w:rsidRDefault="00987B70" w:rsidP="00987B70"/>
        </w:tc>
      </w:tr>
    </w:tbl>
    <w:p w14:paraId="540440C1" w14:textId="77777777" w:rsidR="00BE08FB" w:rsidRDefault="00BE08FB" w:rsidP="00987B70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42352114" w14:textId="77777777" w:rsidR="0007418D" w:rsidRDefault="0007418D" w:rsidP="00987B70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0B42C480" w14:textId="77777777" w:rsidR="00987B70" w:rsidRPr="003F39F0" w:rsidRDefault="00987B70" w:rsidP="00987B70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  <w:r w:rsidRPr="003F39F0">
        <w:rPr>
          <w:rFonts w:ascii="Tahoma" w:hAnsi="Tahoma" w:cs="Tahoma"/>
          <w:iCs/>
          <w:sz w:val="16"/>
          <w:szCs w:val="16"/>
        </w:rPr>
        <w:t>Nota:</w:t>
      </w:r>
    </w:p>
    <w:p w14:paraId="1B7919E0" w14:textId="77777777" w:rsidR="007C4676" w:rsidRDefault="00987B70" w:rsidP="00987B70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D200E6">
        <w:rPr>
          <w:rFonts w:ascii="Tahoma" w:hAnsi="Tahoma" w:cs="Tahoma"/>
          <w:sz w:val="16"/>
          <w:szCs w:val="16"/>
        </w:rPr>
        <w:t>As falsas declarações ou a falsificação de documentos constituem crime nos termos previstos, respetivamente, nos artigos 348º -</w:t>
      </w:r>
      <w:r>
        <w:rPr>
          <w:rFonts w:ascii="Tahoma" w:hAnsi="Tahoma" w:cs="Tahoma"/>
          <w:sz w:val="16"/>
          <w:szCs w:val="16"/>
        </w:rPr>
        <w:t xml:space="preserve"> </w:t>
      </w:r>
      <w:r w:rsidRPr="00D200E6">
        <w:rPr>
          <w:rFonts w:ascii="Tahoma" w:hAnsi="Tahoma" w:cs="Tahoma"/>
          <w:sz w:val="16"/>
          <w:szCs w:val="16"/>
        </w:rPr>
        <w:t>A e 256º do Código Penal</w:t>
      </w:r>
      <w:r w:rsidRPr="003F39F0">
        <w:rPr>
          <w:rFonts w:ascii="Tahoma" w:hAnsi="Tahoma" w:cs="Tahoma"/>
          <w:sz w:val="16"/>
          <w:szCs w:val="16"/>
        </w:rPr>
        <w:t>.</w:t>
      </w:r>
    </w:p>
    <w:p w14:paraId="0FE262C5" w14:textId="77777777" w:rsidR="007C4676" w:rsidRPr="007C4676" w:rsidRDefault="007C4676" w:rsidP="007C4676">
      <w:pPr>
        <w:rPr>
          <w:rFonts w:ascii="Tahoma" w:hAnsi="Tahoma" w:cs="Tahoma"/>
          <w:sz w:val="16"/>
          <w:szCs w:val="16"/>
        </w:rPr>
      </w:pPr>
    </w:p>
    <w:p w14:paraId="7AF3E279" w14:textId="77777777" w:rsidR="007C4676" w:rsidRPr="007C4676" w:rsidRDefault="007C4676" w:rsidP="007C4676">
      <w:pPr>
        <w:tabs>
          <w:tab w:val="left" w:pos="900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sectPr w:rsidR="007C4676" w:rsidRPr="007C4676" w:rsidSect="00034362">
      <w:headerReference w:type="default" r:id="rId7"/>
      <w:footerReference w:type="default" r:id="rId8"/>
      <w:footerReference w:type="first" r:id="rId9"/>
      <w:pgSz w:w="11906" w:h="16838"/>
      <w:pgMar w:top="680" w:right="851" w:bottom="56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DBA2" w14:textId="77777777" w:rsidR="009F3296" w:rsidRDefault="009F3296" w:rsidP="009F53F7">
      <w:pPr>
        <w:spacing w:after="0" w:line="240" w:lineRule="auto"/>
      </w:pPr>
      <w:r>
        <w:separator/>
      </w:r>
    </w:p>
  </w:endnote>
  <w:endnote w:type="continuationSeparator" w:id="0">
    <w:p w14:paraId="4DC5DB82" w14:textId="77777777" w:rsidR="009F3296" w:rsidRDefault="009F3296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9"/>
      <w:gridCol w:w="4642"/>
    </w:tblGrid>
    <w:tr w:rsidR="00743828" w:rsidRPr="002F4DF8" w14:paraId="447B526C" w14:textId="77777777" w:rsidTr="00DE5921">
      <w:tc>
        <w:tcPr>
          <w:tcW w:w="5353" w:type="dxa"/>
        </w:tcPr>
        <w:p w14:paraId="2398AC97" w14:textId="77777777" w:rsidR="00F35310" w:rsidRDefault="00743828" w:rsidP="00DE5921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3321CF49" w14:textId="77777777" w:rsidR="00743828" w:rsidRPr="002F4DF8" w:rsidRDefault="00743828" w:rsidP="00DE5921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3319E05D" w14:textId="77777777" w:rsidR="00743828" w:rsidRPr="002F4DF8" w:rsidRDefault="00743828" w:rsidP="00DE5921">
          <w:pPr>
            <w:pStyle w:val="Rodap"/>
            <w:jc w:val="right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>FI.01.</w:t>
          </w:r>
          <w:proofErr w:type="gramStart"/>
          <w:r w:rsidRPr="002F4DF8">
            <w:rPr>
              <w:rFonts w:ascii="Tahoma" w:hAnsi="Tahoma" w:cs="Tahoma"/>
              <w:sz w:val="14"/>
              <w:szCs w:val="18"/>
            </w:rPr>
            <w:t>01.K.V.</w:t>
          </w:r>
          <w:proofErr w:type="gramEnd"/>
          <w:r w:rsidRPr="002F4DF8">
            <w:rPr>
              <w:rFonts w:ascii="Tahoma" w:hAnsi="Tahoma" w:cs="Tahoma"/>
              <w:sz w:val="14"/>
              <w:szCs w:val="18"/>
            </w:rPr>
            <w:t>02</w:t>
          </w:r>
        </w:p>
        <w:p w14:paraId="02C11626" w14:textId="77777777" w:rsidR="00743828" w:rsidRPr="002F4DF8" w:rsidRDefault="00743828" w:rsidP="00DE5921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7C4676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7C4676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4A15CFEE" w14:textId="77777777" w:rsidR="00832798" w:rsidRPr="00743828" w:rsidRDefault="00832798" w:rsidP="00743828">
    <w:pPr>
      <w:pStyle w:val="Rodap"/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80"/>
      <w:gridCol w:w="4641"/>
    </w:tblGrid>
    <w:tr w:rsidR="00C75DC5" w:rsidRPr="002F4DF8" w14:paraId="118DCAF8" w14:textId="77777777" w:rsidTr="00C75DC5">
      <w:tc>
        <w:tcPr>
          <w:tcW w:w="5353" w:type="dxa"/>
        </w:tcPr>
        <w:p w14:paraId="63DE66AE" w14:textId="77777777" w:rsidR="002B40E3" w:rsidRDefault="00C75DC5" w:rsidP="00C75DC5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661606E3" w14:textId="77777777" w:rsidR="00C75DC5" w:rsidRPr="002F4DF8" w:rsidRDefault="00C75DC5" w:rsidP="00C75DC5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76131EF5" w14:textId="77777777" w:rsidR="00C75DC5" w:rsidRPr="007C4676" w:rsidRDefault="00743828" w:rsidP="00C75DC5">
          <w:pPr>
            <w:pStyle w:val="Rodap"/>
            <w:jc w:val="right"/>
            <w:rPr>
              <w:rFonts w:ascii="Tahoma" w:hAnsi="Tahoma" w:cs="Tahoma"/>
              <w:color w:val="808080" w:themeColor="background1" w:themeShade="80"/>
              <w:sz w:val="12"/>
              <w:szCs w:val="18"/>
            </w:rPr>
          </w:pPr>
          <w:r w:rsidRPr="007C4676">
            <w:rPr>
              <w:rFonts w:ascii="Tahoma" w:hAnsi="Tahoma" w:cs="Tahoma"/>
              <w:color w:val="808080" w:themeColor="background1" w:themeShade="80"/>
              <w:sz w:val="12"/>
              <w:szCs w:val="18"/>
            </w:rPr>
            <w:t>FI.01.</w:t>
          </w:r>
          <w:proofErr w:type="gramStart"/>
          <w:r w:rsidRPr="007C4676">
            <w:rPr>
              <w:rFonts w:ascii="Tahoma" w:hAnsi="Tahoma" w:cs="Tahoma"/>
              <w:color w:val="808080" w:themeColor="background1" w:themeShade="80"/>
              <w:sz w:val="12"/>
              <w:szCs w:val="18"/>
            </w:rPr>
            <w:t>01</w:t>
          </w:r>
          <w:r w:rsidR="00C75DC5" w:rsidRPr="007C4676">
            <w:rPr>
              <w:rFonts w:ascii="Tahoma" w:hAnsi="Tahoma" w:cs="Tahoma"/>
              <w:color w:val="808080" w:themeColor="background1" w:themeShade="80"/>
              <w:sz w:val="12"/>
              <w:szCs w:val="18"/>
            </w:rPr>
            <w:t>.K.V.</w:t>
          </w:r>
          <w:proofErr w:type="gramEnd"/>
          <w:r w:rsidR="00C75DC5" w:rsidRPr="007C4676">
            <w:rPr>
              <w:rFonts w:ascii="Tahoma" w:hAnsi="Tahoma" w:cs="Tahoma"/>
              <w:color w:val="808080" w:themeColor="background1" w:themeShade="80"/>
              <w:sz w:val="12"/>
              <w:szCs w:val="18"/>
            </w:rPr>
            <w:t>0</w:t>
          </w:r>
          <w:r w:rsidRPr="007C4676">
            <w:rPr>
              <w:rFonts w:ascii="Tahoma" w:hAnsi="Tahoma" w:cs="Tahoma"/>
              <w:color w:val="808080" w:themeColor="background1" w:themeShade="80"/>
              <w:sz w:val="12"/>
              <w:szCs w:val="18"/>
            </w:rPr>
            <w:t>2</w:t>
          </w:r>
        </w:p>
        <w:p w14:paraId="56979DCE" w14:textId="77777777" w:rsidR="00C75DC5" w:rsidRPr="002F4DF8" w:rsidRDefault="00C75DC5" w:rsidP="00C75DC5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035BAD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035BAD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07B04B7D" w14:textId="77777777" w:rsidR="009671C6" w:rsidRPr="00C75DC5" w:rsidRDefault="009671C6" w:rsidP="00C75DC5">
    <w:pPr>
      <w:pStyle w:val="Rodap"/>
      <w:rPr>
        <w:rFonts w:ascii="Tahoma" w:hAnsi="Tahoma" w:cs="Tahoma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B2C47" w14:textId="77777777" w:rsidR="009F3296" w:rsidRDefault="009F3296" w:rsidP="009F53F7">
      <w:pPr>
        <w:spacing w:after="0" w:line="240" w:lineRule="auto"/>
      </w:pPr>
      <w:r>
        <w:separator/>
      </w:r>
    </w:p>
  </w:footnote>
  <w:footnote w:type="continuationSeparator" w:id="0">
    <w:p w14:paraId="7BA684C8" w14:textId="77777777" w:rsidR="009F3296" w:rsidRDefault="009F3296" w:rsidP="009F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6618"/>
    </w:tblGrid>
    <w:tr w:rsidR="00987B70" w:rsidRPr="00F7727D" w14:paraId="1960C3AE" w14:textId="77777777" w:rsidTr="00987B70">
      <w:trPr>
        <w:trHeight w:val="1278"/>
      </w:trPr>
      <w:tc>
        <w:tcPr>
          <w:tcW w:w="3413" w:type="dxa"/>
          <w:tcBorders>
            <w:top w:val="nil"/>
            <w:left w:val="nil"/>
            <w:bottom w:val="nil"/>
            <w:right w:val="nil"/>
          </w:tcBorders>
        </w:tcPr>
        <w:p w14:paraId="127F4A19" w14:textId="77777777" w:rsidR="00987B70" w:rsidRPr="00F7727D" w:rsidRDefault="00987B70" w:rsidP="00A30611">
          <w:pPr>
            <w:pStyle w:val="Cabealho"/>
            <w:rPr>
              <w:rFonts w:ascii="Arial" w:hAnsi="Arial" w:cs="Arial"/>
            </w:rPr>
          </w:pPr>
          <w:r>
            <w:rPr>
              <w:rFonts w:ascii="Tahoma" w:hAnsi="Tahoma" w:cs="Tahoma"/>
              <w:noProof/>
              <w:sz w:val="20"/>
              <w:lang w:eastAsia="pt-PT"/>
            </w:rPr>
            <w:drawing>
              <wp:inline distT="0" distB="0" distL="0" distR="0" wp14:anchorId="780459B0" wp14:editId="59F1B690">
                <wp:extent cx="1713230" cy="688975"/>
                <wp:effectExtent l="0" t="0" r="127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8" w:type="dxa"/>
          <w:tcBorders>
            <w:top w:val="nil"/>
            <w:left w:val="nil"/>
            <w:bottom w:val="nil"/>
            <w:right w:val="nil"/>
          </w:tcBorders>
        </w:tcPr>
        <w:p w14:paraId="384A6711" w14:textId="77777777" w:rsidR="00987B70" w:rsidRPr="009D20AC" w:rsidRDefault="00987B70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</w:tr>
  </w:tbl>
  <w:p w14:paraId="303FAF25" w14:textId="77777777" w:rsidR="00034362" w:rsidRDefault="00034362" w:rsidP="000343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nLkfWvhcpC5aJHoHi016jMHXg7r1DnPdJcEOrK01Dt7CE/QLbNjNsHngoVCtfMrxe6V0jPp0op0tBmtqYowO8g==" w:salt="ieWsv6l+ZqxBzxE01Ivk1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F7"/>
    <w:rsid w:val="00034362"/>
    <w:rsid w:val="00035BAD"/>
    <w:rsid w:val="0005250B"/>
    <w:rsid w:val="0007418D"/>
    <w:rsid w:val="000D0BAA"/>
    <w:rsid w:val="00116666"/>
    <w:rsid w:val="00120581"/>
    <w:rsid w:val="001D737E"/>
    <w:rsid w:val="001E2673"/>
    <w:rsid w:val="00202F00"/>
    <w:rsid w:val="00244D8D"/>
    <w:rsid w:val="002706BB"/>
    <w:rsid w:val="0029269C"/>
    <w:rsid w:val="00296965"/>
    <w:rsid w:val="002B40E3"/>
    <w:rsid w:val="002E0C9B"/>
    <w:rsid w:val="002E1F30"/>
    <w:rsid w:val="002F4DF8"/>
    <w:rsid w:val="00333652"/>
    <w:rsid w:val="00341013"/>
    <w:rsid w:val="00430588"/>
    <w:rsid w:val="00431825"/>
    <w:rsid w:val="004B3676"/>
    <w:rsid w:val="004F149C"/>
    <w:rsid w:val="0053565D"/>
    <w:rsid w:val="005C176C"/>
    <w:rsid w:val="00660A55"/>
    <w:rsid w:val="00743828"/>
    <w:rsid w:val="00776A03"/>
    <w:rsid w:val="00783F37"/>
    <w:rsid w:val="007C4676"/>
    <w:rsid w:val="007F1309"/>
    <w:rsid w:val="00832798"/>
    <w:rsid w:val="00897704"/>
    <w:rsid w:val="009671C6"/>
    <w:rsid w:val="00987B70"/>
    <w:rsid w:val="009F3296"/>
    <w:rsid w:val="009F53F7"/>
    <w:rsid w:val="00A12B44"/>
    <w:rsid w:val="00A1357D"/>
    <w:rsid w:val="00B32441"/>
    <w:rsid w:val="00B3692B"/>
    <w:rsid w:val="00B85C64"/>
    <w:rsid w:val="00BE08FB"/>
    <w:rsid w:val="00BE2BA3"/>
    <w:rsid w:val="00C75DC5"/>
    <w:rsid w:val="00CC6043"/>
    <w:rsid w:val="00D03EB4"/>
    <w:rsid w:val="00D07813"/>
    <w:rsid w:val="00EE7247"/>
    <w:rsid w:val="00F03915"/>
    <w:rsid w:val="00F35310"/>
    <w:rsid w:val="00F77649"/>
    <w:rsid w:val="00F9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2F5CD"/>
  <w15:docId w15:val="{D5AF6099-811E-493B-B838-31CF2947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F7"/>
  </w:style>
  <w:style w:type="paragraph" w:styleId="Rodap">
    <w:name w:val="footer"/>
    <w:basedOn w:val="Normal"/>
    <w:link w:val="Rodap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paragraph" w:customStyle="1" w:styleId="Ttulo51">
    <w:name w:val="Título 51"/>
    <w:basedOn w:val="Normal"/>
    <w:next w:val="Normal"/>
    <w:link w:val="Ttulo5Carcter"/>
    <w:qFormat/>
    <w:rsid w:val="001D737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5Carcter">
    <w:name w:val="Título 5 Carácter"/>
    <w:link w:val="Ttulo51"/>
    <w:rsid w:val="001D737E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Textodenotaderodap">
    <w:name w:val="footnote text"/>
    <w:basedOn w:val="Normal"/>
    <w:link w:val="TextodenotaderodapCarter"/>
    <w:rsid w:val="001D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D737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1D73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Isabel Esteves</dc:creator>
  <cp:lastModifiedBy>Hugo Almeida</cp:lastModifiedBy>
  <cp:revision>13</cp:revision>
  <cp:lastPrinted>2020-12-23T10:04:00Z</cp:lastPrinted>
  <dcterms:created xsi:type="dcterms:W3CDTF">2022-09-30T10:25:00Z</dcterms:created>
  <dcterms:modified xsi:type="dcterms:W3CDTF">2025-11-23T09:22:00Z</dcterms:modified>
</cp:coreProperties>
</file>